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5A8" w:rsidRPr="00BE75A8" w:rsidRDefault="00933BBE" w:rsidP="002C2AD3">
      <w:pPr>
        <w:pStyle w:val="Heading1"/>
        <w:spacing w:before="86" w:line="367" w:lineRule="auto"/>
        <w:ind w:left="3119" w:right="1848" w:hanging="508"/>
        <w:rPr>
          <w:sz w:val="24"/>
          <w:szCs w:val="24"/>
        </w:rPr>
      </w:pPr>
      <w:r w:rsidRPr="00BE75A8">
        <w:rPr>
          <w:sz w:val="24"/>
          <w:szCs w:val="24"/>
        </w:rPr>
        <w:t xml:space="preserve">LAPORAN KINERJA TAHUN 2021 </w:t>
      </w:r>
      <w:r w:rsidR="002C2AD3" w:rsidRPr="00BE75A8">
        <w:rPr>
          <w:sz w:val="24"/>
          <w:szCs w:val="24"/>
        </w:rPr>
        <w:t xml:space="preserve">   </w:t>
      </w:r>
    </w:p>
    <w:p w:rsidR="00FD63C0" w:rsidRDefault="00BE75A8" w:rsidP="00D9697A">
      <w:pPr>
        <w:pStyle w:val="Heading1"/>
        <w:spacing w:before="86" w:line="367" w:lineRule="auto"/>
        <w:ind w:left="3119" w:right="1848" w:hanging="1559"/>
        <w:rPr>
          <w:spacing w:val="-2"/>
          <w:sz w:val="24"/>
          <w:szCs w:val="24"/>
        </w:rPr>
      </w:pPr>
      <w:r w:rsidRPr="00BE75A8">
        <w:rPr>
          <w:sz w:val="24"/>
          <w:szCs w:val="24"/>
        </w:rPr>
        <w:t xml:space="preserve">     </w:t>
      </w:r>
      <w:r w:rsidR="00F07FC5">
        <w:rPr>
          <w:sz w:val="24"/>
          <w:szCs w:val="24"/>
        </w:rPr>
        <w:t xml:space="preserve">  </w:t>
      </w:r>
      <w:r w:rsidR="002C2AD3" w:rsidRPr="00BE75A8">
        <w:rPr>
          <w:sz w:val="24"/>
          <w:szCs w:val="24"/>
        </w:rPr>
        <w:t xml:space="preserve"> </w:t>
      </w:r>
      <w:r w:rsidR="00933BBE" w:rsidRPr="00BE75A8">
        <w:rPr>
          <w:sz w:val="24"/>
          <w:szCs w:val="24"/>
        </w:rPr>
        <w:t>KEPALA</w:t>
      </w:r>
      <w:r w:rsidR="00933BBE" w:rsidRPr="00BE75A8">
        <w:rPr>
          <w:spacing w:val="10"/>
          <w:sz w:val="24"/>
          <w:szCs w:val="24"/>
        </w:rPr>
        <w:t xml:space="preserve"> </w:t>
      </w:r>
      <w:r w:rsidR="00D9697A">
        <w:rPr>
          <w:spacing w:val="10"/>
          <w:sz w:val="24"/>
          <w:szCs w:val="24"/>
        </w:rPr>
        <w:t xml:space="preserve">SUB </w:t>
      </w:r>
      <w:r w:rsidR="00933BBE" w:rsidRPr="00BE75A8">
        <w:rPr>
          <w:sz w:val="24"/>
          <w:szCs w:val="24"/>
        </w:rPr>
        <w:t>BAGIAN</w:t>
      </w:r>
      <w:r w:rsidR="00933BBE" w:rsidRPr="00BE75A8">
        <w:rPr>
          <w:spacing w:val="16"/>
          <w:sz w:val="24"/>
          <w:szCs w:val="24"/>
        </w:rPr>
        <w:t xml:space="preserve"> </w:t>
      </w:r>
      <w:r w:rsidR="00F07FC5">
        <w:rPr>
          <w:spacing w:val="-2"/>
          <w:sz w:val="24"/>
          <w:szCs w:val="24"/>
        </w:rPr>
        <w:t>PERLENGKAPAN</w:t>
      </w:r>
    </w:p>
    <w:p w:rsidR="00F07FC5" w:rsidRPr="00BE75A8" w:rsidRDefault="00F07FC5" w:rsidP="00D9697A">
      <w:pPr>
        <w:pStyle w:val="Heading1"/>
        <w:spacing w:before="86" w:line="367" w:lineRule="auto"/>
        <w:ind w:left="3119" w:right="1848" w:hanging="1559"/>
        <w:rPr>
          <w:sz w:val="24"/>
          <w:szCs w:val="24"/>
        </w:rPr>
      </w:pPr>
    </w:p>
    <w:p w:rsidR="00FD63C0" w:rsidRPr="00BE75A8" w:rsidRDefault="00FD63C0">
      <w:pPr>
        <w:pStyle w:val="BodyText"/>
        <w:spacing w:before="5"/>
        <w:rPr>
          <w:b/>
          <w:sz w:val="24"/>
          <w:szCs w:val="24"/>
        </w:rPr>
      </w:pPr>
    </w:p>
    <w:p w:rsidR="00FD63C0" w:rsidRPr="00BE75A8" w:rsidRDefault="00933BBE">
      <w:pPr>
        <w:pStyle w:val="Heading2"/>
        <w:numPr>
          <w:ilvl w:val="0"/>
          <w:numId w:val="8"/>
        </w:numPr>
        <w:tabs>
          <w:tab w:val="left" w:pos="501"/>
        </w:tabs>
        <w:spacing w:before="1"/>
        <w:ind w:hanging="386"/>
        <w:jc w:val="both"/>
        <w:rPr>
          <w:sz w:val="24"/>
          <w:szCs w:val="24"/>
        </w:rPr>
      </w:pPr>
      <w:r w:rsidRPr="00BE75A8">
        <w:rPr>
          <w:spacing w:val="-2"/>
          <w:w w:val="105"/>
          <w:sz w:val="24"/>
          <w:szCs w:val="24"/>
        </w:rPr>
        <w:t>Pengertian</w:t>
      </w:r>
      <w:r w:rsidRPr="00BE75A8">
        <w:rPr>
          <w:spacing w:val="3"/>
          <w:w w:val="105"/>
          <w:sz w:val="24"/>
          <w:szCs w:val="24"/>
        </w:rPr>
        <w:t xml:space="preserve"> </w:t>
      </w:r>
      <w:r w:rsidRPr="00BE75A8">
        <w:rPr>
          <w:spacing w:val="-2"/>
          <w:w w:val="105"/>
          <w:sz w:val="24"/>
          <w:szCs w:val="24"/>
        </w:rPr>
        <w:t>Pelaporan</w:t>
      </w:r>
      <w:r w:rsidRPr="00BE75A8">
        <w:rPr>
          <w:spacing w:val="3"/>
          <w:w w:val="105"/>
          <w:sz w:val="24"/>
          <w:szCs w:val="24"/>
        </w:rPr>
        <w:t xml:space="preserve"> </w:t>
      </w:r>
      <w:r w:rsidRPr="00BE75A8">
        <w:rPr>
          <w:spacing w:val="-2"/>
          <w:w w:val="105"/>
          <w:sz w:val="24"/>
          <w:szCs w:val="24"/>
        </w:rPr>
        <w:t>Kinerja</w:t>
      </w:r>
    </w:p>
    <w:p w:rsidR="00FD63C0" w:rsidRPr="00BE75A8" w:rsidRDefault="00933BBE">
      <w:pPr>
        <w:pStyle w:val="BodyText"/>
        <w:spacing w:before="47" w:line="288" w:lineRule="auto"/>
        <w:ind w:left="500" w:right="114"/>
        <w:jc w:val="both"/>
        <w:rPr>
          <w:sz w:val="24"/>
          <w:szCs w:val="24"/>
        </w:rPr>
      </w:pPr>
      <w:r w:rsidRPr="00BE75A8">
        <w:rPr>
          <w:w w:val="105"/>
          <w:sz w:val="24"/>
          <w:szCs w:val="24"/>
        </w:rPr>
        <w:t>Pelaporan</w:t>
      </w:r>
      <w:r w:rsidRPr="00BE75A8">
        <w:rPr>
          <w:spacing w:val="-8"/>
          <w:w w:val="105"/>
          <w:sz w:val="24"/>
          <w:szCs w:val="24"/>
        </w:rPr>
        <w:t xml:space="preserve"> </w:t>
      </w:r>
      <w:r w:rsidRPr="00BE75A8">
        <w:rPr>
          <w:w w:val="105"/>
          <w:sz w:val="24"/>
          <w:szCs w:val="24"/>
        </w:rPr>
        <w:t>Kinerja</w:t>
      </w:r>
      <w:r w:rsidRPr="00BE75A8">
        <w:rPr>
          <w:spacing w:val="-8"/>
          <w:w w:val="105"/>
          <w:sz w:val="24"/>
          <w:szCs w:val="24"/>
        </w:rPr>
        <w:t xml:space="preserve"> </w:t>
      </w:r>
      <w:r w:rsidRPr="00BE75A8">
        <w:rPr>
          <w:w w:val="105"/>
          <w:sz w:val="24"/>
          <w:szCs w:val="24"/>
        </w:rPr>
        <w:t>merupakan</w:t>
      </w:r>
      <w:r w:rsidRPr="00BE75A8">
        <w:rPr>
          <w:spacing w:val="-4"/>
          <w:w w:val="105"/>
          <w:sz w:val="24"/>
          <w:szCs w:val="24"/>
        </w:rPr>
        <w:t xml:space="preserve"> </w:t>
      </w:r>
      <w:r w:rsidRPr="00BE75A8">
        <w:rPr>
          <w:w w:val="105"/>
          <w:sz w:val="24"/>
          <w:szCs w:val="24"/>
        </w:rPr>
        <w:t>bentuk</w:t>
      </w:r>
      <w:r w:rsidRPr="00BE75A8">
        <w:rPr>
          <w:spacing w:val="-4"/>
          <w:w w:val="105"/>
          <w:sz w:val="24"/>
          <w:szCs w:val="24"/>
        </w:rPr>
        <w:t xml:space="preserve"> </w:t>
      </w:r>
      <w:r w:rsidRPr="00BE75A8">
        <w:rPr>
          <w:w w:val="105"/>
          <w:sz w:val="24"/>
          <w:szCs w:val="24"/>
        </w:rPr>
        <w:t>akuntabilitas</w:t>
      </w:r>
      <w:r w:rsidRPr="00BE75A8">
        <w:rPr>
          <w:spacing w:val="-4"/>
          <w:w w:val="105"/>
          <w:sz w:val="24"/>
          <w:szCs w:val="24"/>
        </w:rPr>
        <w:t xml:space="preserve"> </w:t>
      </w:r>
      <w:r w:rsidRPr="00BE75A8">
        <w:rPr>
          <w:w w:val="105"/>
          <w:sz w:val="24"/>
          <w:szCs w:val="24"/>
        </w:rPr>
        <w:t>dari</w:t>
      </w:r>
      <w:r w:rsidRPr="00BE75A8">
        <w:rPr>
          <w:spacing w:val="-9"/>
          <w:w w:val="105"/>
          <w:sz w:val="24"/>
          <w:szCs w:val="24"/>
        </w:rPr>
        <w:t xml:space="preserve"> </w:t>
      </w:r>
      <w:r w:rsidRPr="00BE75A8">
        <w:rPr>
          <w:w w:val="105"/>
          <w:sz w:val="24"/>
          <w:szCs w:val="24"/>
        </w:rPr>
        <w:t>pelaksanaan</w:t>
      </w:r>
      <w:r w:rsidRPr="00BE75A8">
        <w:rPr>
          <w:spacing w:val="-4"/>
          <w:w w:val="105"/>
          <w:sz w:val="24"/>
          <w:szCs w:val="24"/>
        </w:rPr>
        <w:t xml:space="preserve"> </w:t>
      </w:r>
      <w:r w:rsidRPr="00BE75A8">
        <w:rPr>
          <w:w w:val="105"/>
          <w:sz w:val="24"/>
          <w:szCs w:val="24"/>
        </w:rPr>
        <w:t>tugas</w:t>
      </w:r>
      <w:r w:rsidRPr="00BE75A8">
        <w:rPr>
          <w:spacing w:val="-4"/>
          <w:w w:val="105"/>
          <w:sz w:val="24"/>
          <w:szCs w:val="24"/>
        </w:rPr>
        <w:t xml:space="preserve"> </w:t>
      </w:r>
      <w:r w:rsidRPr="00BE75A8">
        <w:rPr>
          <w:w w:val="105"/>
          <w:sz w:val="24"/>
          <w:szCs w:val="24"/>
        </w:rPr>
        <w:t>dan</w:t>
      </w:r>
      <w:r w:rsidRPr="00BE75A8">
        <w:rPr>
          <w:spacing w:val="-4"/>
          <w:w w:val="105"/>
          <w:sz w:val="24"/>
          <w:szCs w:val="24"/>
        </w:rPr>
        <w:t xml:space="preserve"> </w:t>
      </w:r>
      <w:r w:rsidRPr="00BE75A8">
        <w:rPr>
          <w:w w:val="105"/>
          <w:sz w:val="24"/>
          <w:szCs w:val="24"/>
        </w:rPr>
        <w:t>fungsi</w:t>
      </w:r>
      <w:r w:rsidRPr="00BE75A8">
        <w:rPr>
          <w:spacing w:val="-9"/>
          <w:w w:val="105"/>
          <w:sz w:val="24"/>
          <w:szCs w:val="24"/>
        </w:rPr>
        <w:t xml:space="preserve"> </w:t>
      </w:r>
      <w:r w:rsidRPr="00BE75A8">
        <w:rPr>
          <w:w w:val="105"/>
          <w:sz w:val="24"/>
          <w:szCs w:val="24"/>
        </w:rPr>
        <w:t>yang dipercayakan kepada setiap instansi pemerintah atas penggunaan anggaran dan atau merupakan</w:t>
      </w:r>
      <w:r w:rsidRPr="00BE75A8">
        <w:rPr>
          <w:spacing w:val="-14"/>
          <w:w w:val="105"/>
          <w:sz w:val="24"/>
          <w:szCs w:val="24"/>
        </w:rPr>
        <w:t xml:space="preserve"> </w:t>
      </w:r>
      <w:r w:rsidRPr="00BE75A8">
        <w:rPr>
          <w:w w:val="105"/>
          <w:sz w:val="24"/>
          <w:szCs w:val="24"/>
        </w:rPr>
        <w:t>bentuk</w:t>
      </w:r>
      <w:r w:rsidRPr="00BE75A8">
        <w:rPr>
          <w:spacing w:val="-14"/>
          <w:w w:val="105"/>
          <w:sz w:val="24"/>
          <w:szCs w:val="24"/>
        </w:rPr>
        <w:t xml:space="preserve"> </w:t>
      </w:r>
      <w:r w:rsidRPr="00BE75A8">
        <w:rPr>
          <w:w w:val="105"/>
          <w:sz w:val="24"/>
          <w:szCs w:val="24"/>
        </w:rPr>
        <w:t>akuntabilitas</w:t>
      </w:r>
      <w:r w:rsidRPr="00BE75A8">
        <w:rPr>
          <w:spacing w:val="-13"/>
          <w:w w:val="105"/>
          <w:sz w:val="24"/>
          <w:szCs w:val="24"/>
        </w:rPr>
        <w:t xml:space="preserve"> </w:t>
      </w:r>
      <w:r w:rsidRPr="00BE75A8">
        <w:rPr>
          <w:w w:val="105"/>
          <w:sz w:val="24"/>
          <w:szCs w:val="24"/>
        </w:rPr>
        <w:t>dari</w:t>
      </w:r>
      <w:r w:rsidRPr="00BE75A8">
        <w:rPr>
          <w:spacing w:val="-14"/>
          <w:w w:val="105"/>
          <w:sz w:val="24"/>
          <w:szCs w:val="24"/>
        </w:rPr>
        <w:t xml:space="preserve"> </w:t>
      </w:r>
      <w:r w:rsidRPr="00BE75A8">
        <w:rPr>
          <w:w w:val="105"/>
          <w:sz w:val="24"/>
          <w:szCs w:val="24"/>
        </w:rPr>
        <w:t>setiap</w:t>
      </w:r>
      <w:r w:rsidRPr="00BE75A8">
        <w:rPr>
          <w:spacing w:val="-13"/>
          <w:w w:val="105"/>
          <w:sz w:val="24"/>
          <w:szCs w:val="24"/>
        </w:rPr>
        <w:t xml:space="preserve"> </w:t>
      </w:r>
      <w:r w:rsidRPr="00BE75A8">
        <w:rPr>
          <w:w w:val="105"/>
          <w:sz w:val="24"/>
          <w:szCs w:val="24"/>
        </w:rPr>
        <w:t>tugas</w:t>
      </w:r>
      <w:r w:rsidRPr="00BE75A8">
        <w:rPr>
          <w:spacing w:val="-12"/>
          <w:w w:val="105"/>
          <w:sz w:val="24"/>
          <w:szCs w:val="24"/>
        </w:rPr>
        <w:t xml:space="preserve"> </w:t>
      </w:r>
      <w:r w:rsidRPr="00BE75A8">
        <w:rPr>
          <w:w w:val="105"/>
          <w:sz w:val="24"/>
          <w:szCs w:val="24"/>
        </w:rPr>
        <w:t>dan</w:t>
      </w:r>
      <w:r w:rsidRPr="00BE75A8">
        <w:rPr>
          <w:spacing w:val="-13"/>
          <w:w w:val="105"/>
          <w:sz w:val="24"/>
          <w:szCs w:val="24"/>
        </w:rPr>
        <w:t xml:space="preserve"> </w:t>
      </w:r>
      <w:r w:rsidRPr="00BE75A8">
        <w:rPr>
          <w:w w:val="105"/>
          <w:sz w:val="24"/>
          <w:szCs w:val="24"/>
        </w:rPr>
        <w:t>fungsi</w:t>
      </w:r>
      <w:r w:rsidRPr="00BE75A8">
        <w:rPr>
          <w:spacing w:val="-14"/>
          <w:w w:val="105"/>
          <w:sz w:val="24"/>
          <w:szCs w:val="24"/>
        </w:rPr>
        <w:t xml:space="preserve"> </w:t>
      </w:r>
      <w:r w:rsidRPr="00BE75A8">
        <w:rPr>
          <w:w w:val="105"/>
          <w:sz w:val="24"/>
          <w:szCs w:val="24"/>
        </w:rPr>
        <w:t>yang</w:t>
      </w:r>
      <w:r w:rsidRPr="00BE75A8">
        <w:rPr>
          <w:spacing w:val="-13"/>
          <w:w w:val="105"/>
          <w:sz w:val="24"/>
          <w:szCs w:val="24"/>
        </w:rPr>
        <w:t xml:space="preserve"> </w:t>
      </w:r>
      <w:r w:rsidRPr="00BE75A8">
        <w:rPr>
          <w:w w:val="105"/>
          <w:sz w:val="24"/>
          <w:szCs w:val="24"/>
        </w:rPr>
        <w:t>dipercayakan</w:t>
      </w:r>
      <w:r w:rsidRPr="00BE75A8">
        <w:rPr>
          <w:spacing w:val="-13"/>
          <w:w w:val="105"/>
          <w:sz w:val="24"/>
          <w:szCs w:val="24"/>
        </w:rPr>
        <w:t xml:space="preserve"> </w:t>
      </w:r>
      <w:r w:rsidRPr="00BE75A8">
        <w:rPr>
          <w:w w:val="105"/>
          <w:sz w:val="24"/>
          <w:szCs w:val="24"/>
        </w:rPr>
        <w:t>oleh</w:t>
      </w:r>
      <w:r w:rsidRPr="00BE75A8">
        <w:rPr>
          <w:spacing w:val="-13"/>
          <w:w w:val="105"/>
          <w:sz w:val="24"/>
          <w:szCs w:val="24"/>
        </w:rPr>
        <w:t xml:space="preserve"> </w:t>
      </w:r>
      <w:r w:rsidRPr="00BE75A8">
        <w:rPr>
          <w:w w:val="105"/>
          <w:sz w:val="24"/>
          <w:szCs w:val="24"/>
        </w:rPr>
        <w:t xml:space="preserve">atasan </w:t>
      </w:r>
      <w:r w:rsidRPr="00BE75A8">
        <w:rPr>
          <w:sz w:val="24"/>
          <w:szCs w:val="24"/>
        </w:rPr>
        <w:t xml:space="preserve">kepada bawahan sebagaimana tertuang dalam dokumen Perjanjian Kinerja yang telah dibuat </w:t>
      </w:r>
      <w:r w:rsidRPr="00BE75A8">
        <w:rPr>
          <w:w w:val="105"/>
          <w:sz w:val="24"/>
          <w:szCs w:val="24"/>
        </w:rPr>
        <w:t>dan disepakati.</w:t>
      </w:r>
    </w:p>
    <w:p w:rsidR="00FD63C0" w:rsidRPr="00BE75A8" w:rsidRDefault="00933BBE">
      <w:pPr>
        <w:pStyle w:val="BodyText"/>
        <w:spacing w:line="285" w:lineRule="auto"/>
        <w:ind w:left="500" w:right="114"/>
        <w:jc w:val="both"/>
        <w:rPr>
          <w:sz w:val="24"/>
          <w:szCs w:val="24"/>
        </w:rPr>
      </w:pPr>
      <w:r w:rsidRPr="00BE75A8">
        <w:rPr>
          <w:sz w:val="24"/>
          <w:szCs w:val="24"/>
        </w:rPr>
        <w:t xml:space="preserve">Hal terpenting yang diperlukan dalam penyusunan laporan kinerja adalah pengukuran kinerja </w:t>
      </w:r>
      <w:r w:rsidRPr="00BE75A8">
        <w:rPr>
          <w:w w:val="105"/>
          <w:sz w:val="24"/>
          <w:szCs w:val="24"/>
        </w:rPr>
        <w:t xml:space="preserve">dan evaluasi serta pengungkapan secara memadai hasil analisis terhadap pengukuran </w:t>
      </w:r>
      <w:r w:rsidRPr="00BE75A8">
        <w:rPr>
          <w:spacing w:val="-2"/>
          <w:w w:val="105"/>
          <w:sz w:val="24"/>
          <w:szCs w:val="24"/>
        </w:rPr>
        <w:t>kinerja.</w:t>
      </w:r>
    </w:p>
    <w:p w:rsidR="00FD63C0" w:rsidRPr="00BE75A8" w:rsidRDefault="00FD63C0">
      <w:pPr>
        <w:pStyle w:val="BodyText"/>
        <w:spacing w:before="7"/>
        <w:rPr>
          <w:sz w:val="24"/>
          <w:szCs w:val="24"/>
        </w:rPr>
      </w:pPr>
    </w:p>
    <w:p w:rsidR="00FD63C0" w:rsidRPr="00BE75A8" w:rsidRDefault="00933BBE">
      <w:pPr>
        <w:pStyle w:val="Heading2"/>
        <w:numPr>
          <w:ilvl w:val="0"/>
          <w:numId w:val="8"/>
        </w:numPr>
        <w:tabs>
          <w:tab w:val="left" w:pos="501"/>
        </w:tabs>
        <w:spacing w:before="1"/>
        <w:ind w:hanging="386"/>
        <w:rPr>
          <w:sz w:val="24"/>
          <w:szCs w:val="24"/>
        </w:rPr>
      </w:pPr>
      <w:r w:rsidRPr="00BE75A8">
        <w:rPr>
          <w:w w:val="105"/>
          <w:sz w:val="24"/>
          <w:szCs w:val="24"/>
        </w:rPr>
        <w:t>Tujuan</w:t>
      </w:r>
      <w:r w:rsidRPr="00BE75A8">
        <w:rPr>
          <w:spacing w:val="-13"/>
          <w:w w:val="105"/>
          <w:sz w:val="24"/>
          <w:szCs w:val="24"/>
        </w:rPr>
        <w:t xml:space="preserve"> </w:t>
      </w:r>
      <w:r w:rsidRPr="00BE75A8">
        <w:rPr>
          <w:w w:val="105"/>
          <w:sz w:val="24"/>
          <w:szCs w:val="24"/>
        </w:rPr>
        <w:t>Penyusunan</w:t>
      </w:r>
      <w:r w:rsidRPr="00BE75A8">
        <w:rPr>
          <w:spacing w:val="-14"/>
          <w:w w:val="105"/>
          <w:sz w:val="24"/>
          <w:szCs w:val="24"/>
        </w:rPr>
        <w:t xml:space="preserve"> </w:t>
      </w:r>
      <w:r w:rsidRPr="00BE75A8">
        <w:rPr>
          <w:w w:val="105"/>
          <w:sz w:val="24"/>
          <w:szCs w:val="24"/>
        </w:rPr>
        <w:t>Laporan</w:t>
      </w:r>
      <w:r w:rsidRPr="00BE75A8">
        <w:rPr>
          <w:spacing w:val="-11"/>
          <w:w w:val="105"/>
          <w:sz w:val="24"/>
          <w:szCs w:val="24"/>
        </w:rPr>
        <w:t xml:space="preserve"> </w:t>
      </w:r>
      <w:r w:rsidRPr="00BE75A8">
        <w:rPr>
          <w:spacing w:val="-2"/>
          <w:w w:val="105"/>
          <w:sz w:val="24"/>
          <w:szCs w:val="24"/>
        </w:rPr>
        <w:t>Kinerja</w:t>
      </w:r>
    </w:p>
    <w:p w:rsidR="00FD63C0" w:rsidRPr="00BE75A8" w:rsidRDefault="00933BBE">
      <w:pPr>
        <w:pStyle w:val="ListParagraph"/>
        <w:numPr>
          <w:ilvl w:val="1"/>
          <w:numId w:val="8"/>
        </w:numPr>
        <w:tabs>
          <w:tab w:val="left" w:pos="763"/>
        </w:tabs>
        <w:spacing w:before="44" w:line="288" w:lineRule="auto"/>
        <w:ind w:right="113"/>
        <w:rPr>
          <w:sz w:val="24"/>
          <w:szCs w:val="24"/>
        </w:rPr>
      </w:pPr>
      <w:r w:rsidRPr="00BE75A8">
        <w:rPr>
          <w:w w:val="105"/>
          <w:sz w:val="24"/>
          <w:szCs w:val="24"/>
        </w:rPr>
        <w:t>Memberikan informasi kinerja yang terukur kepada pemberi mandat atas kinerja yang telah dan seharusnya dicapai sebagai wujud pertanggung jawaban;</w:t>
      </w:r>
    </w:p>
    <w:p w:rsidR="00FD63C0" w:rsidRPr="00BE75A8" w:rsidRDefault="00933BBE">
      <w:pPr>
        <w:pStyle w:val="ListParagraph"/>
        <w:numPr>
          <w:ilvl w:val="1"/>
          <w:numId w:val="8"/>
        </w:numPr>
        <w:tabs>
          <w:tab w:val="left" w:pos="763"/>
        </w:tabs>
        <w:spacing w:before="1" w:line="288" w:lineRule="auto"/>
        <w:ind w:right="116"/>
        <w:rPr>
          <w:sz w:val="24"/>
          <w:szCs w:val="24"/>
        </w:rPr>
      </w:pPr>
      <w:r w:rsidRPr="00BE75A8">
        <w:rPr>
          <w:sz w:val="24"/>
          <w:szCs w:val="24"/>
        </w:rPr>
        <w:t xml:space="preserve">Sebagai upaya perbaikan berkesinambungan bagi penerima mandat untuk meningkatkan </w:t>
      </w:r>
      <w:r w:rsidRPr="00BE75A8">
        <w:rPr>
          <w:w w:val="105"/>
          <w:sz w:val="24"/>
          <w:szCs w:val="24"/>
        </w:rPr>
        <w:t>kinerjanya di masa mendatang.</w:t>
      </w:r>
    </w:p>
    <w:p w:rsidR="00FD63C0" w:rsidRPr="00BE75A8" w:rsidRDefault="00FD63C0">
      <w:pPr>
        <w:pStyle w:val="BodyText"/>
        <w:spacing w:before="2"/>
        <w:rPr>
          <w:sz w:val="24"/>
          <w:szCs w:val="24"/>
        </w:rPr>
      </w:pPr>
    </w:p>
    <w:p w:rsidR="00FD63C0" w:rsidRPr="00BE75A8" w:rsidRDefault="00933BBE">
      <w:pPr>
        <w:pStyle w:val="Heading2"/>
        <w:numPr>
          <w:ilvl w:val="0"/>
          <w:numId w:val="8"/>
        </w:numPr>
        <w:tabs>
          <w:tab w:val="left" w:pos="501"/>
        </w:tabs>
        <w:ind w:hanging="386"/>
        <w:jc w:val="both"/>
        <w:rPr>
          <w:sz w:val="24"/>
          <w:szCs w:val="24"/>
        </w:rPr>
      </w:pPr>
      <w:r w:rsidRPr="00BE75A8">
        <w:rPr>
          <w:w w:val="105"/>
          <w:sz w:val="24"/>
          <w:szCs w:val="24"/>
        </w:rPr>
        <w:t>Laporan</w:t>
      </w:r>
      <w:r w:rsidRPr="00BE75A8">
        <w:rPr>
          <w:spacing w:val="-10"/>
          <w:w w:val="105"/>
          <w:sz w:val="24"/>
          <w:szCs w:val="24"/>
        </w:rPr>
        <w:t xml:space="preserve"> </w:t>
      </w:r>
      <w:r w:rsidRPr="00BE75A8">
        <w:rPr>
          <w:spacing w:val="-2"/>
          <w:w w:val="105"/>
          <w:sz w:val="24"/>
          <w:szCs w:val="24"/>
        </w:rPr>
        <w:t>Kinerja</w:t>
      </w:r>
    </w:p>
    <w:p w:rsidR="00FD63C0" w:rsidRPr="00BE75A8" w:rsidRDefault="00933BBE" w:rsidP="00625591">
      <w:pPr>
        <w:pStyle w:val="BodyText"/>
        <w:spacing w:before="48" w:line="283" w:lineRule="auto"/>
        <w:ind w:left="499" w:right="112"/>
        <w:jc w:val="both"/>
        <w:rPr>
          <w:sz w:val="24"/>
          <w:szCs w:val="24"/>
        </w:rPr>
      </w:pPr>
      <w:r w:rsidRPr="00BE75A8">
        <w:rPr>
          <w:w w:val="105"/>
          <w:sz w:val="24"/>
          <w:szCs w:val="24"/>
        </w:rPr>
        <w:t>Pada dasarnya laporan kinerja disusun oleh setiap tingkatan organisasi dan atau setiap tingkatan jabatan yang telah menyusun perjanjian kinerja.</w:t>
      </w:r>
    </w:p>
    <w:p w:rsidR="00FD63C0" w:rsidRPr="00BE75A8" w:rsidRDefault="00933BBE" w:rsidP="00625591">
      <w:pPr>
        <w:pStyle w:val="BodyText"/>
        <w:spacing w:before="5"/>
        <w:ind w:left="499"/>
        <w:jc w:val="both"/>
        <w:rPr>
          <w:sz w:val="24"/>
          <w:szCs w:val="24"/>
        </w:rPr>
      </w:pPr>
      <w:r w:rsidRPr="00BE75A8">
        <w:rPr>
          <w:w w:val="105"/>
          <w:sz w:val="24"/>
          <w:szCs w:val="24"/>
        </w:rPr>
        <w:t>Laporan</w:t>
      </w:r>
      <w:r w:rsidRPr="00BE75A8">
        <w:rPr>
          <w:spacing w:val="-15"/>
          <w:w w:val="105"/>
          <w:sz w:val="24"/>
          <w:szCs w:val="24"/>
        </w:rPr>
        <w:t xml:space="preserve"> </w:t>
      </w:r>
      <w:r w:rsidRPr="00BE75A8">
        <w:rPr>
          <w:w w:val="105"/>
          <w:sz w:val="24"/>
          <w:szCs w:val="24"/>
        </w:rPr>
        <w:t>Kinerja</w:t>
      </w:r>
      <w:r w:rsidRPr="00BE75A8">
        <w:rPr>
          <w:spacing w:val="-11"/>
          <w:w w:val="105"/>
          <w:sz w:val="24"/>
          <w:szCs w:val="24"/>
        </w:rPr>
        <w:t xml:space="preserve"> </w:t>
      </w:r>
      <w:r w:rsidRPr="00BE75A8">
        <w:rPr>
          <w:w w:val="105"/>
          <w:sz w:val="24"/>
          <w:szCs w:val="24"/>
        </w:rPr>
        <w:t>disajikan</w:t>
      </w:r>
      <w:r w:rsidRPr="00BE75A8">
        <w:rPr>
          <w:spacing w:val="-13"/>
          <w:w w:val="105"/>
          <w:sz w:val="24"/>
          <w:szCs w:val="24"/>
        </w:rPr>
        <w:t xml:space="preserve"> </w:t>
      </w:r>
      <w:r w:rsidRPr="00BE75A8">
        <w:rPr>
          <w:w w:val="105"/>
          <w:sz w:val="24"/>
          <w:szCs w:val="24"/>
        </w:rPr>
        <w:t>dengan</w:t>
      </w:r>
      <w:r w:rsidRPr="00BE75A8">
        <w:rPr>
          <w:spacing w:val="-11"/>
          <w:w w:val="105"/>
          <w:sz w:val="24"/>
          <w:szCs w:val="24"/>
        </w:rPr>
        <w:t xml:space="preserve"> </w:t>
      </w:r>
      <w:r w:rsidRPr="00BE75A8">
        <w:rPr>
          <w:w w:val="105"/>
          <w:sz w:val="24"/>
          <w:szCs w:val="24"/>
        </w:rPr>
        <w:t>memuat</w:t>
      </w:r>
      <w:r w:rsidRPr="00BE75A8">
        <w:rPr>
          <w:spacing w:val="-10"/>
          <w:w w:val="105"/>
          <w:sz w:val="24"/>
          <w:szCs w:val="24"/>
        </w:rPr>
        <w:t xml:space="preserve"> </w:t>
      </w:r>
      <w:r w:rsidRPr="00BE75A8">
        <w:rPr>
          <w:w w:val="105"/>
          <w:sz w:val="24"/>
          <w:szCs w:val="24"/>
        </w:rPr>
        <w:t>informasi</w:t>
      </w:r>
      <w:r w:rsidRPr="00BE75A8">
        <w:rPr>
          <w:spacing w:val="-14"/>
          <w:w w:val="105"/>
          <w:sz w:val="24"/>
          <w:szCs w:val="24"/>
        </w:rPr>
        <w:t xml:space="preserve"> </w:t>
      </w:r>
      <w:r w:rsidRPr="00BE75A8">
        <w:rPr>
          <w:w w:val="105"/>
          <w:sz w:val="24"/>
          <w:szCs w:val="24"/>
        </w:rPr>
        <w:t>tentang</w:t>
      </w:r>
      <w:r w:rsidRPr="00BE75A8">
        <w:rPr>
          <w:spacing w:val="-10"/>
          <w:w w:val="105"/>
          <w:sz w:val="24"/>
          <w:szCs w:val="24"/>
        </w:rPr>
        <w:t xml:space="preserve"> :</w:t>
      </w:r>
    </w:p>
    <w:p w:rsidR="0059700B" w:rsidRDefault="00933BBE" w:rsidP="0059700B">
      <w:pPr>
        <w:pStyle w:val="ListParagraph"/>
        <w:numPr>
          <w:ilvl w:val="1"/>
          <w:numId w:val="8"/>
        </w:numPr>
        <w:tabs>
          <w:tab w:val="left" w:pos="426"/>
        </w:tabs>
        <w:spacing w:before="45" w:line="288" w:lineRule="auto"/>
        <w:ind w:right="140"/>
        <w:rPr>
          <w:sz w:val="24"/>
          <w:szCs w:val="24"/>
        </w:rPr>
      </w:pPr>
      <w:r w:rsidRPr="00625591">
        <w:rPr>
          <w:sz w:val="24"/>
          <w:szCs w:val="24"/>
        </w:rPr>
        <w:t xml:space="preserve">Uraian Tugas Pokok dan Fungsi Jabatan </w:t>
      </w:r>
    </w:p>
    <w:p w:rsidR="00FD63C0" w:rsidRDefault="00933BBE" w:rsidP="00917A4A">
      <w:pPr>
        <w:pStyle w:val="ListParagraph"/>
        <w:spacing w:line="288" w:lineRule="auto"/>
        <w:ind w:left="709" w:right="125" w:firstLine="0"/>
        <w:rPr>
          <w:sz w:val="24"/>
          <w:szCs w:val="24"/>
        </w:rPr>
      </w:pPr>
      <w:r w:rsidRPr="00917A4A">
        <w:rPr>
          <w:sz w:val="24"/>
          <w:szCs w:val="24"/>
        </w:rPr>
        <w:t>Kepala</w:t>
      </w:r>
      <w:r w:rsidR="00625591" w:rsidRPr="00917A4A">
        <w:rPr>
          <w:sz w:val="24"/>
          <w:szCs w:val="24"/>
        </w:rPr>
        <w:t xml:space="preserve"> </w:t>
      </w:r>
      <w:r w:rsidR="0059700B" w:rsidRPr="00917A4A">
        <w:rPr>
          <w:sz w:val="24"/>
          <w:szCs w:val="24"/>
        </w:rPr>
        <w:t xml:space="preserve">Sub </w:t>
      </w:r>
      <w:r w:rsidRPr="00917A4A">
        <w:rPr>
          <w:sz w:val="24"/>
          <w:szCs w:val="24"/>
        </w:rPr>
        <w:t xml:space="preserve">Bagian </w:t>
      </w:r>
      <w:r w:rsidR="00F07FC5">
        <w:rPr>
          <w:sz w:val="24"/>
          <w:szCs w:val="24"/>
        </w:rPr>
        <w:t xml:space="preserve">Perlengkapan </w:t>
      </w:r>
      <w:r w:rsidRPr="00917A4A">
        <w:rPr>
          <w:sz w:val="24"/>
          <w:szCs w:val="24"/>
        </w:rPr>
        <w:t xml:space="preserve"> mempunyai</w:t>
      </w:r>
      <w:r w:rsidR="00625591" w:rsidRPr="00917A4A">
        <w:rPr>
          <w:sz w:val="24"/>
          <w:szCs w:val="24"/>
        </w:rPr>
        <w:t xml:space="preserve"> tugas :</w:t>
      </w:r>
    </w:p>
    <w:p w:rsidR="00F07FC5" w:rsidRP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 xml:space="preserve">menyusun rencana kerja Sub Bagian Perlengkapan sebagai acuan pelaksanaan tugas; </w:t>
      </w:r>
    </w:p>
    <w:p w:rsidR="00F07FC5" w:rsidRP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 xml:space="preserve">menyiapkan data dan informasi sebagai bahan perumusan kebijakan teknis Sub Bagian Perlengkapan; </w:t>
      </w:r>
    </w:p>
    <w:p w:rsidR="00F07FC5" w:rsidRP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 xml:space="preserve">melaksanakan kebijakan pengamanan, pemeliharaan sarana dan prasarana serta menjaga kebersihan kantor di lingkungan Sekretariat Daerah; </w:t>
      </w:r>
    </w:p>
    <w:p w:rsidR="00F07FC5" w:rsidRP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menyiapkan sarana dan prasarana untuk kegiatan Bupati, Wakil Bupati dan Sekretaris Daerah;</w:t>
      </w:r>
    </w:p>
    <w:p w:rsidR="00F07FC5" w:rsidRP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 xml:space="preserve">melaksanakan perawatan dan pemeliharaan kendaraan dinas jabatan Bupati, Wakil Bupati, Staf Ahli Bupati dan kendaraan dinas operasional; </w:t>
      </w:r>
    </w:p>
    <w:p w:rsid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mengurus surat-surat yang diperlukan untuk kendaraan dinas jabatan Bupati, Wakil Bupati, Staf Ahli Bupati dan kendaraan dinas operasional;</w:t>
      </w:r>
    </w:p>
    <w:p w:rsidR="00F07FC5" w:rsidRP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 xml:space="preserve">melaksanakan pemeliharaan kebersihan dan perawatan gedung kantor, taman, jaringan air, listrik serta multimedia di lingkungan Kantor Bupati; </w:t>
      </w:r>
    </w:p>
    <w:p w:rsidR="00F07FC5" w:rsidRP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 xml:space="preserve">melaksanakan pemeliharaan sarana dan prasarana, menjaga </w:t>
      </w:r>
      <w:r w:rsidRPr="00F07FC5">
        <w:rPr>
          <w:sz w:val="24"/>
          <w:szCs w:val="24"/>
        </w:rPr>
        <w:lastRenderedPageBreak/>
        <w:t xml:space="preserve">kebersihan dan pemeliharaan rumah dinas Bupati dan Wakil Bupati serta rumah dinas Sekretariat Daerah; </w:t>
      </w:r>
    </w:p>
    <w:p w:rsidR="00F07FC5" w:rsidRPr="00F07FC5" w:rsidRDefault="00F07FC5" w:rsidP="00F07FC5">
      <w:pPr>
        <w:pStyle w:val="ListParagraph"/>
        <w:numPr>
          <w:ilvl w:val="0"/>
          <w:numId w:val="13"/>
        </w:numPr>
        <w:spacing w:line="288" w:lineRule="auto"/>
        <w:ind w:left="1560" w:right="125" w:hanging="709"/>
        <w:rPr>
          <w:sz w:val="24"/>
          <w:szCs w:val="24"/>
        </w:rPr>
      </w:pPr>
      <w:r w:rsidRPr="00F07FC5">
        <w:rPr>
          <w:sz w:val="24"/>
          <w:szCs w:val="24"/>
        </w:rPr>
        <w:t>melaksanakan evaluasi dan pelaporan tugas dan fungsi Sub Bagian Perlengkapan; dan melaksanakan tugas lain yang diberikan oleh Kepala Bagian Umum sesuai dengan bidang</w:t>
      </w:r>
    </w:p>
    <w:p w:rsidR="00625591" w:rsidRPr="00F07FC5" w:rsidRDefault="00625591" w:rsidP="00625591">
      <w:pPr>
        <w:pStyle w:val="ListParagraph"/>
        <w:tabs>
          <w:tab w:val="left" w:pos="-993"/>
        </w:tabs>
        <w:spacing w:line="288" w:lineRule="auto"/>
        <w:ind w:left="1701" w:right="126" w:firstLine="0"/>
        <w:rPr>
          <w:sz w:val="24"/>
          <w:szCs w:val="24"/>
        </w:rPr>
      </w:pPr>
    </w:p>
    <w:p w:rsidR="00FD63C0" w:rsidRPr="00933BBE" w:rsidRDefault="00933BBE">
      <w:pPr>
        <w:pStyle w:val="ListParagraph"/>
        <w:numPr>
          <w:ilvl w:val="1"/>
          <w:numId w:val="8"/>
        </w:numPr>
        <w:tabs>
          <w:tab w:val="left" w:pos="763"/>
        </w:tabs>
        <w:spacing w:after="31"/>
        <w:jc w:val="both"/>
        <w:rPr>
          <w:sz w:val="24"/>
          <w:szCs w:val="24"/>
        </w:rPr>
      </w:pPr>
      <w:r w:rsidRPr="00BE75A8">
        <w:rPr>
          <w:spacing w:val="-2"/>
          <w:w w:val="105"/>
          <w:sz w:val="24"/>
          <w:szCs w:val="24"/>
        </w:rPr>
        <w:t>Perencanaan/Perjanjian</w:t>
      </w:r>
      <w:r w:rsidRPr="00BE75A8">
        <w:rPr>
          <w:spacing w:val="8"/>
          <w:w w:val="105"/>
          <w:sz w:val="24"/>
          <w:szCs w:val="24"/>
        </w:rPr>
        <w:t xml:space="preserve"> </w:t>
      </w:r>
      <w:r w:rsidRPr="00BE75A8">
        <w:rPr>
          <w:spacing w:val="-2"/>
          <w:w w:val="105"/>
          <w:sz w:val="24"/>
          <w:szCs w:val="24"/>
        </w:rPr>
        <w:t>Kinerja</w:t>
      </w:r>
      <w:r w:rsidRPr="00BE75A8">
        <w:rPr>
          <w:spacing w:val="5"/>
          <w:w w:val="105"/>
          <w:sz w:val="24"/>
          <w:szCs w:val="24"/>
        </w:rPr>
        <w:t xml:space="preserve"> </w:t>
      </w:r>
      <w:r w:rsidRPr="00BE75A8">
        <w:rPr>
          <w:spacing w:val="-2"/>
          <w:w w:val="105"/>
          <w:sz w:val="24"/>
          <w:szCs w:val="24"/>
        </w:rPr>
        <w:t>Tahun</w:t>
      </w:r>
      <w:r w:rsidRPr="00BE75A8">
        <w:rPr>
          <w:spacing w:val="5"/>
          <w:w w:val="105"/>
          <w:sz w:val="24"/>
          <w:szCs w:val="24"/>
        </w:rPr>
        <w:t xml:space="preserve"> </w:t>
      </w:r>
      <w:r w:rsidRPr="00BE75A8">
        <w:rPr>
          <w:spacing w:val="-4"/>
          <w:w w:val="105"/>
          <w:sz w:val="24"/>
          <w:szCs w:val="24"/>
        </w:rPr>
        <w:t>2021</w:t>
      </w:r>
    </w:p>
    <w:p w:rsidR="00933BBE" w:rsidRPr="00BE75A8" w:rsidRDefault="00933BBE" w:rsidP="00933BBE">
      <w:pPr>
        <w:pStyle w:val="ListParagraph"/>
        <w:tabs>
          <w:tab w:val="left" w:pos="763"/>
        </w:tabs>
        <w:spacing w:after="31"/>
        <w:ind w:left="762" w:firstLine="0"/>
        <w:rPr>
          <w:sz w:val="24"/>
          <w:szCs w:val="24"/>
        </w:rPr>
      </w:pPr>
    </w:p>
    <w:tbl>
      <w:tblPr>
        <w:tblW w:w="8434" w:type="dxa"/>
        <w:tblInd w:w="6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0"/>
        <w:gridCol w:w="2550"/>
        <w:gridCol w:w="3402"/>
        <w:gridCol w:w="1842"/>
      </w:tblGrid>
      <w:tr w:rsidR="00FD63C0" w:rsidRPr="00BE75A8" w:rsidTr="00426123">
        <w:trPr>
          <w:trHeight w:val="411"/>
        </w:trPr>
        <w:tc>
          <w:tcPr>
            <w:tcW w:w="640" w:type="dxa"/>
          </w:tcPr>
          <w:p w:rsidR="00FD63C0" w:rsidRPr="00BE75A8" w:rsidRDefault="00933BBE">
            <w:pPr>
              <w:pStyle w:val="TableParagraph"/>
              <w:spacing w:before="7"/>
              <w:ind w:left="160"/>
              <w:rPr>
                <w:b/>
                <w:sz w:val="24"/>
                <w:szCs w:val="24"/>
              </w:rPr>
            </w:pPr>
            <w:r w:rsidRPr="00BE75A8">
              <w:rPr>
                <w:b/>
                <w:spacing w:val="-5"/>
                <w:w w:val="105"/>
                <w:sz w:val="24"/>
                <w:szCs w:val="24"/>
              </w:rPr>
              <w:t>No.</w:t>
            </w:r>
          </w:p>
        </w:tc>
        <w:tc>
          <w:tcPr>
            <w:tcW w:w="2550" w:type="dxa"/>
          </w:tcPr>
          <w:p w:rsidR="00FD63C0" w:rsidRPr="00BE75A8" w:rsidRDefault="00933BBE">
            <w:pPr>
              <w:pStyle w:val="TableParagraph"/>
              <w:spacing w:before="7"/>
              <w:ind w:left="314"/>
              <w:rPr>
                <w:b/>
                <w:sz w:val="24"/>
                <w:szCs w:val="24"/>
              </w:rPr>
            </w:pPr>
            <w:r w:rsidRPr="00BE75A8">
              <w:rPr>
                <w:b/>
                <w:w w:val="105"/>
                <w:sz w:val="24"/>
                <w:szCs w:val="24"/>
              </w:rPr>
              <w:t>Sasaran</w:t>
            </w:r>
            <w:r w:rsidRPr="00BE75A8">
              <w:rPr>
                <w:b/>
                <w:spacing w:val="-10"/>
                <w:w w:val="105"/>
                <w:sz w:val="24"/>
                <w:szCs w:val="24"/>
              </w:rPr>
              <w:t xml:space="preserve"> </w:t>
            </w:r>
            <w:r w:rsidRPr="00BE75A8">
              <w:rPr>
                <w:b/>
                <w:spacing w:val="-2"/>
                <w:w w:val="105"/>
                <w:sz w:val="24"/>
                <w:szCs w:val="24"/>
              </w:rPr>
              <w:t>Strategis</w:t>
            </w:r>
          </w:p>
        </w:tc>
        <w:tc>
          <w:tcPr>
            <w:tcW w:w="3402" w:type="dxa"/>
          </w:tcPr>
          <w:p w:rsidR="00FD63C0" w:rsidRPr="00BE75A8" w:rsidRDefault="00933BBE">
            <w:pPr>
              <w:pStyle w:val="TableParagraph"/>
              <w:spacing w:before="7"/>
              <w:ind w:left="881"/>
              <w:rPr>
                <w:b/>
                <w:sz w:val="24"/>
                <w:szCs w:val="24"/>
              </w:rPr>
            </w:pPr>
            <w:r w:rsidRPr="00BE75A8">
              <w:rPr>
                <w:b/>
                <w:spacing w:val="-2"/>
                <w:w w:val="105"/>
                <w:sz w:val="24"/>
                <w:szCs w:val="24"/>
              </w:rPr>
              <w:t>Indikator</w:t>
            </w:r>
            <w:r w:rsidRPr="00BE75A8">
              <w:rPr>
                <w:b/>
                <w:spacing w:val="2"/>
                <w:w w:val="105"/>
                <w:sz w:val="24"/>
                <w:szCs w:val="24"/>
              </w:rPr>
              <w:t xml:space="preserve"> </w:t>
            </w:r>
            <w:r w:rsidRPr="00BE75A8">
              <w:rPr>
                <w:b/>
                <w:spacing w:val="-2"/>
                <w:w w:val="105"/>
                <w:sz w:val="24"/>
                <w:szCs w:val="24"/>
              </w:rPr>
              <w:t>Kinerja</w:t>
            </w:r>
          </w:p>
        </w:tc>
        <w:tc>
          <w:tcPr>
            <w:tcW w:w="1842" w:type="dxa"/>
          </w:tcPr>
          <w:p w:rsidR="00FD63C0" w:rsidRPr="00BE75A8" w:rsidRDefault="00933BBE">
            <w:pPr>
              <w:pStyle w:val="TableParagraph"/>
              <w:spacing w:before="7"/>
              <w:ind w:left="483" w:right="475"/>
              <w:jc w:val="center"/>
              <w:rPr>
                <w:b/>
                <w:sz w:val="24"/>
                <w:szCs w:val="24"/>
              </w:rPr>
            </w:pPr>
            <w:r w:rsidRPr="00BE75A8">
              <w:rPr>
                <w:b/>
                <w:spacing w:val="-2"/>
                <w:w w:val="105"/>
                <w:sz w:val="24"/>
                <w:szCs w:val="24"/>
              </w:rPr>
              <w:t>Target</w:t>
            </w:r>
          </w:p>
        </w:tc>
      </w:tr>
      <w:tr w:rsidR="00FD63C0" w:rsidRPr="00BE75A8" w:rsidTr="00426123">
        <w:trPr>
          <w:trHeight w:val="723"/>
        </w:trPr>
        <w:tc>
          <w:tcPr>
            <w:tcW w:w="640" w:type="dxa"/>
          </w:tcPr>
          <w:p w:rsidR="00FD63C0" w:rsidRPr="00BE75A8" w:rsidRDefault="00933BBE">
            <w:pPr>
              <w:pStyle w:val="TableParagraph"/>
              <w:spacing w:before="11"/>
              <w:ind w:left="143" w:right="136"/>
              <w:jc w:val="center"/>
              <w:rPr>
                <w:sz w:val="24"/>
                <w:szCs w:val="24"/>
              </w:rPr>
            </w:pPr>
            <w:r w:rsidRPr="00BE75A8">
              <w:rPr>
                <w:spacing w:val="-5"/>
                <w:w w:val="105"/>
                <w:sz w:val="24"/>
                <w:szCs w:val="24"/>
              </w:rPr>
              <w:t>1.</w:t>
            </w:r>
          </w:p>
        </w:tc>
        <w:tc>
          <w:tcPr>
            <w:tcW w:w="2550" w:type="dxa"/>
          </w:tcPr>
          <w:p w:rsidR="00FD63C0" w:rsidRPr="00BE75A8" w:rsidRDefault="00933BBE">
            <w:pPr>
              <w:pStyle w:val="TableParagraph"/>
              <w:spacing w:before="11" w:line="285" w:lineRule="auto"/>
              <w:ind w:left="95" w:hanging="1"/>
              <w:rPr>
                <w:sz w:val="24"/>
                <w:szCs w:val="24"/>
              </w:rPr>
            </w:pPr>
            <w:r w:rsidRPr="00BE75A8">
              <w:rPr>
                <w:spacing w:val="-2"/>
                <w:w w:val="105"/>
                <w:sz w:val="24"/>
                <w:szCs w:val="24"/>
              </w:rPr>
              <w:t>Meningkatnya</w:t>
            </w:r>
            <w:r w:rsidRPr="00BE75A8">
              <w:rPr>
                <w:spacing w:val="-12"/>
                <w:w w:val="105"/>
                <w:sz w:val="24"/>
                <w:szCs w:val="24"/>
              </w:rPr>
              <w:t xml:space="preserve"> </w:t>
            </w:r>
            <w:r w:rsidRPr="00BE75A8">
              <w:rPr>
                <w:spacing w:val="-2"/>
                <w:w w:val="105"/>
                <w:sz w:val="24"/>
                <w:szCs w:val="24"/>
              </w:rPr>
              <w:t xml:space="preserve">Kualitas Penyelenggaraan </w:t>
            </w:r>
            <w:r w:rsidRPr="00BE75A8">
              <w:rPr>
                <w:w w:val="105"/>
                <w:sz w:val="24"/>
                <w:szCs w:val="24"/>
              </w:rPr>
              <w:t>Pemerintahan</w:t>
            </w:r>
            <w:r w:rsidRPr="00BE75A8">
              <w:rPr>
                <w:spacing w:val="-7"/>
                <w:w w:val="105"/>
                <w:sz w:val="24"/>
                <w:szCs w:val="24"/>
              </w:rPr>
              <w:t xml:space="preserve"> </w:t>
            </w:r>
            <w:r w:rsidRPr="00BE75A8">
              <w:rPr>
                <w:w w:val="105"/>
                <w:sz w:val="24"/>
                <w:szCs w:val="24"/>
              </w:rPr>
              <w:t>Daerah</w:t>
            </w:r>
          </w:p>
        </w:tc>
        <w:tc>
          <w:tcPr>
            <w:tcW w:w="3402" w:type="dxa"/>
          </w:tcPr>
          <w:p w:rsidR="00FD63C0" w:rsidRPr="00BE75A8" w:rsidRDefault="00F57498">
            <w:pPr>
              <w:pStyle w:val="TableParagraph"/>
              <w:tabs>
                <w:tab w:val="left" w:pos="2280"/>
              </w:tabs>
              <w:spacing w:before="11" w:line="283" w:lineRule="auto"/>
              <w:ind w:left="95" w:right="119"/>
              <w:rPr>
                <w:sz w:val="24"/>
                <w:szCs w:val="24"/>
              </w:rPr>
            </w:pPr>
            <w:r w:rsidRPr="00BE75A8">
              <w:rPr>
                <w:spacing w:val="-2"/>
                <w:w w:val="105"/>
                <w:sz w:val="24"/>
                <w:szCs w:val="24"/>
              </w:rPr>
              <w:t>Persentase pelayanan um</w:t>
            </w:r>
            <w:r w:rsidR="00426123">
              <w:rPr>
                <w:spacing w:val="-2"/>
                <w:w w:val="105"/>
                <w:sz w:val="24"/>
                <w:szCs w:val="24"/>
              </w:rPr>
              <w:t>um yang terfasilitasi dengan bai</w:t>
            </w:r>
            <w:r w:rsidRPr="00BE75A8">
              <w:rPr>
                <w:spacing w:val="-2"/>
                <w:w w:val="105"/>
                <w:sz w:val="24"/>
                <w:szCs w:val="24"/>
              </w:rPr>
              <w:t>k</w:t>
            </w:r>
          </w:p>
        </w:tc>
        <w:tc>
          <w:tcPr>
            <w:tcW w:w="1842" w:type="dxa"/>
          </w:tcPr>
          <w:p w:rsidR="00FD63C0" w:rsidRPr="00BE75A8" w:rsidRDefault="00933BBE">
            <w:pPr>
              <w:pStyle w:val="TableParagraph"/>
              <w:spacing w:before="11"/>
              <w:ind w:left="483" w:right="472"/>
              <w:jc w:val="center"/>
              <w:rPr>
                <w:sz w:val="24"/>
                <w:szCs w:val="24"/>
              </w:rPr>
            </w:pPr>
            <w:r w:rsidRPr="00BE75A8">
              <w:rPr>
                <w:spacing w:val="-4"/>
                <w:w w:val="105"/>
                <w:sz w:val="24"/>
                <w:szCs w:val="24"/>
              </w:rPr>
              <w:t>100%</w:t>
            </w:r>
          </w:p>
        </w:tc>
      </w:tr>
    </w:tbl>
    <w:p w:rsidR="00625591" w:rsidRDefault="00625591" w:rsidP="002D5A5B">
      <w:pPr>
        <w:pStyle w:val="BodyText"/>
        <w:spacing w:line="285" w:lineRule="auto"/>
        <w:ind w:left="426" w:right="116" w:firstLine="413"/>
        <w:jc w:val="both"/>
        <w:rPr>
          <w:w w:val="105"/>
          <w:sz w:val="24"/>
          <w:szCs w:val="24"/>
        </w:rPr>
      </w:pPr>
    </w:p>
    <w:p w:rsidR="002D5A5B" w:rsidRPr="00625591" w:rsidRDefault="00F57498" w:rsidP="00625591">
      <w:pPr>
        <w:pStyle w:val="BodyText"/>
        <w:spacing w:line="285" w:lineRule="auto"/>
        <w:ind w:left="426" w:right="116" w:firstLine="413"/>
        <w:jc w:val="both"/>
        <w:rPr>
          <w:w w:val="105"/>
          <w:sz w:val="24"/>
          <w:szCs w:val="24"/>
        </w:rPr>
      </w:pPr>
      <w:r w:rsidRPr="00BE75A8">
        <w:rPr>
          <w:w w:val="105"/>
          <w:sz w:val="24"/>
          <w:szCs w:val="24"/>
        </w:rPr>
        <w:t>Pada indikator kinerja yaitu Persentase pelayanan umum yang terfasilitas</w:t>
      </w:r>
      <w:r w:rsidR="00426123">
        <w:rPr>
          <w:w w:val="105"/>
          <w:sz w:val="24"/>
          <w:szCs w:val="24"/>
        </w:rPr>
        <w:t>i dengan bai</w:t>
      </w:r>
      <w:r w:rsidRPr="00BE75A8">
        <w:rPr>
          <w:w w:val="105"/>
          <w:sz w:val="24"/>
          <w:szCs w:val="24"/>
        </w:rPr>
        <w:t xml:space="preserve">k dapat terealisasi 100%. </w:t>
      </w:r>
      <w:r w:rsidR="002D5A5B" w:rsidRPr="00BE75A8">
        <w:rPr>
          <w:sz w:val="24"/>
          <w:szCs w:val="24"/>
        </w:rPr>
        <w:t>Berdasarkan data  tersebut, diketahui bahwa ada beberapa Indikator Kinerja yang megalami keberhasilan. Ada hal-hal utama yang menjadi penyebab antara lain :</w:t>
      </w:r>
    </w:p>
    <w:p w:rsidR="002D5A5B" w:rsidRDefault="002D5A5B" w:rsidP="0036406E">
      <w:pPr>
        <w:pStyle w:val="BodyText"/>
        <w:numPr>
          <w:ilvl w:val="0"/>
          <w:numId w:val="10"/>
        </w:numPr>
        <w:spacing w:line="285" w:lineRule="auto"/>
        <w:ind w:right="116"/>
        <w:jc w:val="both"/>
        <w:rPr>
          <w:sz w:val="24"/>
          <w:szCs w:val="24"/>
        </w:rPr>
      </w:pPr>
      <w:r w:rsidRPr="00BE75A8">
        <w:rPr>
          <w:sz w:val="24"/>
          <w:szCs w:val="24"/>
        </w:rPr>
        <w:t>Untuk Indikator Persentase pelayanan umum yang terfasilitasi dengan baik tahun 2021 dapat dinyatakan berhasil karena dari target 100 % per tahun dapat tercapai 100 %. Hal ini dibuktikan dengan terlayaninya seluruh kunjungan tamu dinas yang hadir di Kantor Pemerintah Kabupaten Malang pada tahun 2021.</w:t>
      </w:r>
    </w:p>
    <w:p w:rsidR="00625591" w:rsidRPr="00BE75A8" w:rsidRDefault="00625591" w:rsidP="00625591">
      <w:pPr>
        <w:pStyle w:val="BodyText"/>
        <w:spacing w:line="285" w:lineRule="auto"/>
        <w:ind w:left="1199" w:right="116"/>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rangka meminimalisir kegagalan dan sebagai langkah peningkatan capaian kinerja pada tahun yang akan datang, Bagian Umum Sekretariat Daerah telah melakukan langkah-langkah sebagai berikut :</w:t>
      </w:r>
    </w:p>
    <w:p w:rsidR="002D5A5B" w:rsidRPr="00BE75A8" w:rsidRDefault="002D5A5B" w:rsidP="0036406E">
      <w:pPr>
        <w:pStyle w:val="BodyText"/>
        <w:numPr>
          <w:ilvl w:val="0"/>
          <w:numId w:val="10"/>
        </w:numPr>
        <w:tabs>
          <w:tab w:val="left" w:pos="1418"/>
        </w:tabs>
        <w:spacing w:line="285" w:lineRule="auto"/>
        <w:ind w:right="116"/>
        <w:jc w:val="both"/>
        <w:rPr>
          <w:sz w:val="24"/>
          <w:szCs w:val="24"/>
        </w:rPr>
      </w:pPr>
      <w:r w:rsidRPr="00BE75A8">
        <w:rPr>
          <w:sz w:val="24"/>
          <w:szCs w:val="24"/>
        </w:rPr>
        <w:t>Untuk indikator Persentase pelayanan umum yang terfasilitasi dengan baik seperti pelayanan kunjungan tamu dinas Pemerintah Kabupaten Malang kedepan Bagian Umum Sekretariat Daerah akan selalu melaksanakan Koordinasi terhadap Pihak terkait</w:t>
      </w:r>
      <w:r w:rsidR="00BE75A8" w:rsidRPr="00BE75A8">
        <w:rPr>
          <w:sz w:val="24"/>
          <w:szCs w:val="24"/>
        </w:rPr>
        <w:t xml:space="preserve"> pengembangan aplikasi Bagum 3C dan mengoptimalkan penggunannya</w:t>
      </w:r>
      <w:r w:rsidRPr="00BE75A8">
        <w:rPr>
          <w:sz w:val="24"/>
          <w:szCs w:val="24"/>
        </w:rPr>
        <w:t xml:space="preserve"> sebagai aplikasi berbasis elektronik, agar lebih penjadwalan atas penggunaan ruangan dan pelayanan Jamuan Makan Minum secara optimal.</w:t>
      </w:r>
    </w:p>
    <w:p w:rsidR="002D5A5B" w:rsidRPr="00BE75A8" w:rsidRDefault="002D5A5B" w:rsidP="002D5A5B">
      <w:pPr>
        <w:pStyle w:val="BodyText"/>
        <w:spacing w:line="285" w:lineRule="auto"/>
        <w:ind w:left="426" w:right="116" w:firstLine="413"/>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hal pencapaian kinerja Bagian Umum Sekretariat Daerah Kabupaten Malang, program/kegiatan yang menunjukkan output paling mendukung bagi pencapaian kinerja organisasi adalah Program Pelayanan Umum dengan kegiatan Fasilitas Penyediaan Perlengkapan Umum, Fasilitasi Pelayanan Pemeliharaan Umum dan Fasilitasi Pelayanan Kerumahtanggaan. Hal tersebut merupakan program/kegiatan yang dapat memberikan dampak secara langsung kepada publik.</w:t>
      </w:r>
    </w:p>
    <w:p w:rsidR="00F57498" w:rsidRPr="00BE75A8" w:rsidRDefault="00F57498" w:rsidP="00F57498">
      <w:pPr>
        <w:pStyle w:val="BodyText"/>
        <w:spacing w:before="4"/>
        <w:rPr>
          <w:sz w:val="24"/>
          <w:szCs w:val="24"/>
        </w:rPr>
      </w:pPr>
    </w:p>
    <w:p w:rsidR="00BE75A8" w:rsidRPr="00BE75A8" w:rsidRDefault="00BE75A8" w:rsidP="00625591">
      <w:pPr>
        <w:pStyle w:val="BodyText"/>
        <w:ind w:left="426"/>
        <w:jc w:val="both"/>
        <w:rPr>
          <w:sz w:val="24"/>
          <w:szCs w:val="24"/>
        </w:rPr>
      </w:pPr>
      <w:r w:rsidRPr="00BE75A8">
        <w:rPr>
          <w:w w:val="105"/>
          <w:sz w:val="24"/>
          <w:szCs w:val="24"/>
        </w:rPr>
        <w:t>Rencana</w:t>
      </w:r>
      <w:r w:rsidRPr="00BE75A8">
        <w:rPr>
          <w:spacing w:val="-12"/>
          <w:w w:val="105"/>
          <w:sz w:val="24"/>
          <w:szCs w:val="24"/>
        </w:rPr>
        <w:t xml:space="preserve"> </w:t>
      </w:r>
      <w:r w:rsidRPr="00BE75A8">
        <w:rPr>
          <w:w w:val="105"/>
          <w:sz w:val="24"/>
          <w:szCs w:val="24"/>
        </w:rPr>
        <w:t>Tindak</w:t>
      </w:r>
      <w:r w:rsidRPr="00BE75A8">
        <w:rPr>
          <w:spacing w:val="-9"/>
          <w:w w:val="105"/>
          <w:sz w:val="24"/>
          <w:szCs w:val="24"/>
        </w:rPr>
        <w:t xml:space="preserve"> </w:t>
      </w:r>
      <w:r w:rsidRPr="00BE75A8">
        <w:rPr>
          <w:spacing w:val="-2"/>
          <w:w w:val="105"/>
          <w:sz w:val="24"/>
          <w:szCs w:val="24"/>
        </w:rPr>
        <w:t>Lanjut</w:t>
      </w:r>
    </w:p>
    <w:p w:rsidR="003A22E7" w:rsidRDefault="00BE75A8" w:rsidP="00625591">
      <w:pPr>
        <w:pStyle w:val="BodyText"/>
        <w:spacing w:before="45" w:line="283" w:lineRule="auto"/>
        <w:ind w:left="426" w:right="122"/>
        <w:jc w:val="both"/>
        <w:rPr>
          <w:spacing w:val="-2"/>
          <w:w w:val="105"/>
          <w:sz w:val="24"/>
          <w:szCs w:val="24"/>
        </w:rPr>
      </w:pPr>
      <w:r w:rsidRPr="00BE75A8">
        <w:rPr>
          <w:w w:val="105"/>
          <w:sz w:val="24"/>
          <w:szCs w:val="24"/>
        </w:rPr>
        <w:t>Rencana</w:t>
      </w:r>
      <w:r w:rsidRPr="00BE75A8">
        <w:rPr>
          <w:spacing w:val="-2"/>
          <w:w w:val="105"/>
          <w:sz w:val="24"/>
          <w:szCs w:val="24"/>
        </w:rPr>
        <w:t xml:space="preserve"> </w:t>
      </w:r>
      <w:r w:rsidRPr="00BE75A8">
        <w:rPr>
          <w:w w:val="105"/>
          <w:sz w:val="24"/>
          <w:szCs w:val="24"/>
        </w:rPr>
        <w:t>tindak</w:t>
      </w:r>
      <w:r w:rsidRPr="00BE75A8">
        <w:rPr>
          <w:spacing w:val="-2"/>
          <w:w w:val="105"/>
          <w:sz w:val="24"/>
          <w:szCs w:val="24"/>
        </w:rPr>
        <w:t xml:space="preserve"> </w:t>
      </w:r>
      <w:r w:rsidRPr="00BE75A8">
        <w:rPr>
          <w:w w:val="105"/>
          <w:sz w:val="24"/>
          <w:szCs w:val="24"/>
        </w:rPr>
        <w:t>lanjut</w:t>
      </w:r>
      <w:r w:rsidRPr="00BE75A8">
        <w:rPr>
          <w:spacing w:val="-4"/>
          <w:w w:val="105"/>
          <w:sz w:val="24"/>
          <w:szCs w:val="24"/>
        </w:rPr>
        <w:t xml:space="preserve"> </w:t>
      </w:r>
      <w:r w:rsidRPr="00BE75A8">
        <w:rPr>
          <w:w w:val="105"/>
          <w:sz w:val="24"/>
          <w:szCs w:val="24"/>
        </w:rPr>
        <w:t>untuk</w:t>
      </w:r>
      <w:r w:rsidRPr="00BE75A8">
        <w:rPr>
          <w:spacing w:val="-5"/>
          <w:w w:val="105"/>
          <w:sz w:val="24"/>
          <w:szCs w:val="24"/>
        </w:rPr>
        <w:t xml:space="preserve"> </w:t>
      </w:r>
      <w:r w:rsidRPr="00BE75A8">
        <w:rPr>
          <w:w w:val="105"/>
          <w:sz w:val="24"/>
          <w:szCs w:val="24"/>
        </w:rPr>
        <w:t>meminimalisir</w:t>
      </w:r>
      <w:r w:rsidRPr="00BE75A8">
        <w:rPr>
          <w:spacing w:val="-4"/>
          <w:w w:val="105"/>
          <w:sz w:val="24"/>
          <w:szCs w:val="24"/>
        </w:rPr>
        <w:t xml:space="preserve"> </w:t>
      </w:r>
      <w:r w:rsidRPr="00BE75A8">
        <w:rPr>
          <w:w w:val="105"/>
          <w:sz w:val="24"/>
          <w:szCs w:val="24"/>
        </w:rPr>
        <w:t>kegagalan</w:t>
      </w:r>
      <w:r w:rsidRPr="00BE75A8">
        <w:rPr>
          <w:spacing w:val="-2"/>
          <w:w w:val="105"/>
          <w:sz w:val="24"/>
          <w:szCs w:val="24"/>
        </w:rPr>
        <w:t xml:space="preserve"> </w:t>
      </w:r>
      <w:r w:rsidRPr="00BE75A8">
        <w:rPr>
          <w:w w:val="105"/>
          <w:sz w:val="24"/>
          <w:szCs w:val="24"/>
        </w:rPr>
        <w:t>dan</w:t>
      </w:r>
      <w:r w:rsidRPr="00BE75A8">
        <w:rPr>
          <w:spacing w:val="-2"/>
          <w:w w:val="105"/>
          <w:sz w:val="24"/>
          <w:szCs w:val="24"/>
        </w:rPr>
        <w:t xml:space="preserve"> </w:t>
      </w:r>
      <w:r w:rsidRPr="00BE75A8">
        <w:rPr>
          <w:w w:val="105"/>
          <w:sz w:val="24"/>
          <w:szCs w:val="24"/>
        </w:rPr>
        <w:t>sebagai</w:t>
      </w:r>
      <w:r w:rsidRPr="00BE75A8">
        <w:rPr>
          <w:spacing w:val="-7"/>
          <w:w w:val="105"/>
          <w:sz w:val="24"/>
          <w:szCs w:val="24"/>
        </w:rPr>
        <w:t xml:space="preserve"> </w:t>
      </w:r>
      <w:r w:rsidRPr="00BE75A8">
        <w:rPr>
          <w:w w:val="105"/>
          <w:sz w:val="24"/>
          <w:szCs w:val="24"/>
        </w:rPr>
        <w:t>langkah</w:t>
      </w:r>
      <w:r w:rsidRPr="00BE75A8">
        <w:rPr>
          <w:spacing w:val="-2"/>
          <w:w w:val="105"/>
          <w:sz w:val="24"/>
          <w:szCs w:val="24"/>
        </w:rPr>
        <w:t xml:space="preserve"> </w:t>
      </w:r>
    </w:p>
    <w:p w:rsidR="003A22E7" w:rsidRDefault="003A22E7" w:rsidP="00625591">
      <w:pPr>
        <w:pStyle w:val="BodyText"/>
        <w:spacing w:before="45" w:line="283" w:lineRule="auto"/>
        <w:ind w:left="426" w:right="122"/>
        <w:jc w:val="both"/>
        <w:rPr>
          <w:spacing w:val="-2"/>
          <w:w w:val="105"/>
          <w:sz w:val="24"/>
          <w:szCs w:val="24"/>
        </w:rPr>
      </w:pPr>
    </w:p>
    <w:p w:rsidR="003A22E7" w:rsidRDefault="003A22E7" w:rsidP="00625591">
      <w:pPr>
        <w:pStyle w:val="BodyText"/>
        <w:spacing w:before="45" w:line="283" w:lineRule="auto"/>
        <w:ind w:left="426" w:right="122"/>
        <w:jc w:val="both"/>
        <w:rPr>
          <w:spacing w:val="-2"/>
          <w:w w:val="105"/>
          <w:sz w:val="24"/>
          <w:szCs w:val="24"/>
        </w:rPr>
      </w:pPr>
    </w:p>
    <w:p w:rsidR="00933BBE" w:rsidRDefault="00BE75A8" w:rsidP="008A6AAF">
      <w:pPr>
        <w:pStyle w:val="BodyText"/>
        <w:ind w:left="426" w:right="122"/>
        <w:jc w:val="both"/>
        <w:rPr>
          <w:w w:val="105"/>
          <w:sz w:val="24"/>
          <w:szCs w:val="24"/>
        </w:rPr>
      </w:pPr>
      <w:r w:rsidRPr="00BE75A8">
        <w:rPr>
          <w:w w:val="105"/>
          <w:sz w:val="24"/>
          <w:szCs w:val="24"/>
        </w:rPr>
        <w:lastRenderedPageBreak/>
        <w:t>peningkatan capaian kinerja pada tahun yang akan datang, adalah</w:t>
      </w:r>
      <w:r w:rsidR="008A6AAF">
        <w:rPr>
          <w:w w:val="105"/>
          <w:sz w:val="24"/>
          <w:szCs w:val="24"/>
        </w:rPr>
        <w:t>:</w:t>
      </w:r>
    </w:p>
    <w:p w:rsidR="008A6AAF" w:rsidRPr="008A6AAF" w:rsidRDefault="008A6AAF" w:rsidP="008A6AAF">
      <w:pPr>
        <w:pStyle w:val="BodyText"/>
        <w:ind w:left="426" w:right="122"/>
        <w:jc w:val="both"/>
        <w:rPr>
          <w:w w:val="105"/>
          <w:sz w:val="24"/>
          <w:szCs w:val="24"/>
        </w:rPr>
      </w:pPr>
    </w:p>
    <w:p w:rsidR="00BE75A8" w:rsidRPr="00933BBE" w:rsidRDefault="00BE75A8" w:rsidP="008A6AAF">
      <w:pPr>
        <w:pStyle w:val="ListParagraph"/>
        <w:numPr>
          <w:ilvl w:val="0"/>
          <w:numId w:val="12"/>
        </w:numPr>
        <w:ind w:left="1418" w:right="119" w:hanging="567"/>
        <w:jc w:val="both"/>
        <w:rPr>
          <w:sz w:val="24"/>
          <w:szCs w:val="24"/>
        </w:rPr>
      </w:pPr>
      <w:r w:rsidRPr="00933BBE">
        <w:rPr>
          <w:w w:val="105"/>
          <w:sz w:val="24"/>
          <w:szCs w:val="24"/>
        </w:rPr>
        <w:t xml:space="preserve">Tetap membangun kerjasama yang baik dengan </w:t>
      </w:r>
      <w:r w:rsidR="00B36FB5">
        <w:rPr>
          <w:w w:val="105"/>
          <w:sz w:val="24"/>
          <w:szCs w:val="24"/>
        </w:rPr>
        <w:t xml:space="preserve">terutama Bagian Bagian </w:t>
      </w:r>
      <w:r w:rsidR="00F07FC5">
        <w:rPr>
          <w:w w:val="105"/>
          <w:sz w:val="24"/>
          <w:szCs w:val="24"/>
        </w:rPr>
        <w:t xml:space="preserve">dalam rangka pengoptimalkan </w:t>
      </w:r>
      <w:r w:rsidRPr="00933BBE">
        <w:rPr>
          <w:w w:val="105"/>
          <w:sz w:val="24"/>
          <w:szCs w:val="24"/>
        </w:rPr>
        <w:t xml:space="preserve">dalam </w:t>
      </w:r>
      <w:r w:rsidR="0059700B">
        <w:rPr>
          <w:w w:val="105"/>
          <w:sz w:val="24"/>
          <w:szCs w:val="24"/>
        </w:rPr>
        <w:t>penyusunan</w:t>
      </w:r>
      <w:r w:rsidR="00F07FC5">
        <w:rPr>
          <w:w w:val="105"/>
          <w:sz w:val="24"/>
          <w:szCs w:val="24"/>
        </w:rPr>
        <w:t xml:space="preserve"> dokumen pengadaan Barang Milik Daerah dan pemeliharaan Barang Milik Daerah di lingkungan Sekretariat Daerah</w:t>
      </w:r>
      <w:r w:rsidRPr="00933BBE">
        <w:rPr>
          <w:w w:val="105"/>
          <w:sz w:val="24"/>
          <w:szCs w:val="24"/>
        </w:rPr>
        <w:t>;</w:t>
      </w:r>
    </w:p>
    <w:p w:rsidR="00D51468" w:rsidRPr="00933BBE" w:rsidRDefault="00D51468" w:rsidP="00933BBE">
      <w:pPr>
        <w:pStyle w:val="ListParagraph"/>
        <w:numPr>
          <w:ilvl w:val="0"/>
          <w:numId w:val="12"/>
        </w:numPr>
        <w:spacing w:before="1" w:line="249" w:lineRule="auto"/>
        <w:ind w:left="1418" w:right="115" w:hanging="567"/>
        <w:rPr>
          <w:sz w:val="24"/>
          <w:szCs w:val="24"/>
        </w:rPr>
      </w:pPr>
      <w:r w:rsidRPr="00933BBE">
        <w:rPr>
          <w:w w:val="105"/>
          <w:sz w:val="24"/>
          <w:szCs w:val="24"/>
        </w:rPr>
        <w:t>Peningkatan</w:t>
      </w:r>
      <w:r w:rsidRPr="00933BBE">
        <w:rPr>
          <w:spacing w:val="-14"/>
          <w:w w:val="105"/>
          <w:sz w:val="24"/>
          <w:szCs w:val="24"/>
        </w:rPr>
        <w:t xml:space="preserve"> </w:t>
      </w:r>
      <w:r w:rsidRPr="00933BBE">
        <w:rPr>
          <w:w w:val="105"/>
          <w:sz w:val="24"/>
          <w:szCs w:val="24"/>
        </w:rPr>
        <w:t>Kualitas</w:t>
      </w:r>
      <w:r w:rsidRPr="00933BBE">
        <w:rPr>
          <w:spacing w:val="-13"/>
          <w:w w:val="105"/>
          <w:sz w:val="24"/>
          <w:szCs w:val="24"/>
        </w:rPr>
        <w:t xml:space="preserve"> </w:t>
      </w:r>
      <w:r w:rsidRPr="00933BBE">
        <w:rPr>
          <w:w w:val="105"/>
          <w:sz w:val="24"/>
          <w:szCs w:val="24"/>
        </w:rPr>
        <w:t>Pelayanan</w:t>
      </w:r>
      <w:r w:rsidRPr="00933BBE">
        <w:rPr>
          <w:spacing w:val="-14"/>
          <w:w w:val="105"/>
          <w:sz w:val="24"/>
          <w:szCs w:val="24"/>
        </w:rPr>
        <w:t xml:space="preserve"> </w:t>
      </w:r>
      <w:r w:rsidR="00933BBE">
        <w:rPr>
          <w:spacing w:val="-2"/>
          <w:w w:val="105"/>
          <w:sz w:val="24"/>
          <w:szCs w:val="24"/>
        </w:rPr>
        <w:t>Pimpinan</w:t>
      </w:r>
    </w:p>
    <w:p w:rsidR="00933BBE" w:rsidRDefault="00933BBE" w:rsidP="00933BBE">
      <w:pPr>
        <w:pStyle w:val="ListParagraph"/>
        <w:numPr>
          <w:ilvl w:val="0"/>
          <w:numId w:val="12"/>
        </w:numPr>
        <w:ind w:left="1418" w:hanging="567"/>
        <w:rPr>
          <w:sz w:val="24"/>
          <w:szCs w:val="24"/>
        </w:rPr>
      </w:pPr>
      <w:r w:rsidRPr="00933BBE">
        <w:rPr>
          <w:sz w:val="24"/>
          <w:szCs w:val="24"/>
        </w:rPr>
        <w:t>Peningkatan Kinerja Perangkat Daerah.</w:t>
      </w:r>
    </w:p>
    <w:p w:rsidR="00D51468" w:rsidRPr="00B36FB5" w:rsidRDefault="0059700B" w:rsidP="00917A4A">
      <w:pPr>
        <w:pStyle w:val="ListParagraph"/>
        <w:numPr>
          <w:ilvl w:val="0"/>
          <w:numId w:val="12"/>
        </w:numPr>
        <w:spacing w:before="1" w:line="249" w:lineRule="auto"/>
        <w:ind w:left="1418" w:right="115" w:hanging="567"/>
        <w:rPr>
          <w:sz w:val="24"/>
          <w:szCs w:val="24"/>
        </w:rPr>
      </w:pPr>
      <w:r w:rsidRPr="00B36FB5">
        <w:rPr>
          <w:sz w:val="24"/>
          <w:szCs w:val="24"/>
        </w:rPr>
        <w:t xml:space="preserve">Melakukan evaluasi kinerja internal </w:t>
      </w:r>
      <w:r w:rsidR="00B36FB5">
        <w:rPr>
          <w:sz w:val="24"/>
          <w:szCs w:val="24"/>
        </w:rPr>
        <w:t>Perlengkapan.</w:t>
      </w:r>
    </w:p>
    <w:p w:rsidR="00BE75A8" w:rsidRPr="00BE75A8" w:rsidRDefault="00BE75A8" w:rsidP="00366A7D">
      <w:pPr>
        <w:pStyle w:val="ListParagraph"/>
        <w:tabs>
          <w:tab w:val="left" w:pos="763"/>
        </w:tabs>
        <w:spacing w:before="156"/>
        <w:ind w:left="762" w:firstLine="0"/>
        <w:rPr>
          <w:sz w:val="24"/>
          <w:szCs w:val="24"/>
        </w:rPr>
      </w:pPr>
      <w:r w:rsidRPr="00BE75A8">
        <w:rPr>
          <w:w w:val="105"/>
          <w:sz w:val="24"/>
          <w:szCs w:val="24"/>
        </w:rPr>
        <w:t>Tanggapan</w:t>
      </w:r>
      <w:r w:rsidRPr="00BE75A8">
        <w:rPr>
          <w:spacing w:val="38"/>
          <w:w w:val="105"/>
          <w:sz w:val="24"/>
          <w:szCs w:val="24"/>
        </w:rPr>
        <w:t xml:space="preserve"> </w:t>
      </w:r>
      <w:r w:rsidRPr="00BE75A8">
        <w:rPr>
          <w:w w:val="105"/>
          <w:sz w:val="24"/>
          <w:szCs w:val="24"/>
        </w:rPr>
        <w:t>Atasan</w:t>
      </w:r>
      <w:r w:rsidRPr="00BE75A8">
        <w:rPr>
          <w:spacing w:val="-8"/>
          <w:w w:val="105"/>
          <w:sz w:val="24"/>
          <w:szCs w:val="24"/>
        </w:rPr>
        <w:t xml:space="preserve"> </w:t>
      </w:r>
      <w:r w:rsidRPr="00BE75A8">
        <w:rPr>
          <w:spacing w:val="-2"/>
          <w:w w:val="105"/>
          <w:sz w:val="24"/>
          <w:szCs w:val="24"/>
        </w:rPr>
        <w:t>Langsung;</w:t>
      </w:r>
    </w:p>
    <w:p w:rsidR="00BE75A8" w:rsidRPr="00BE75A8" w:rsidRDefault="00BE75A8" w:rsidP="00BE75A8">
      <w:pPr>
        <w:spacing w:before="44"/>
        <w:ind w:left="762"/>
        <w:rPr>
          <w:sz w:val="24"/>
          <w:szCs w:val="24"/>
        </w:rPr>
      </w:pPr>
      <w:r w:rsidRPr="00BE75A8">
        <w:rPr>
          <w:spacing w:val="-2"/>
          <w:w w:val="105"/>
          <w:sz w:val="24"/>
          <w:szCs w:val="24"/>
        </w:rPr>
        <w:t>.............................................................................................................</w:t>
      </w:r>
      <w:r w:rsidR="00EB742E">
        <w:rPr>
          <w:spacing w:val="-2"/>
          <w:w w:val="105"/>
          <w:sz w:val="24"/>
          <w:szCs w:val="24"/>
        </w:rPr>
        <w:t>.............</w:t>
      </w:r>
    </w:p>
    <w:p w:rsidR="00BE75A8" w:rsidRDefault="00BE75A8" w:rsidP="00BE75A8">
      <w:pPr>
        <w:spacing w:before="44"/>
        <w:ind w:left="762"/>
        <w:rPr>
          <w:spacing w:val="-2"/>
          <w:w w:val="105"/>
          <w:sz w:val="24"/>
          <w:szCs w:val="24"/>
        </w:rPr>
      </w:pPr>
      <w:r w:rsidRPr="00BE75A8">
        <w:rPr>
          <w:spacing w:val="-2"/>
          <w:w w:val="105"/>
          <w:sz w:val="24"/>
          <w:szCs w:val="24"/>
        </w:rPr>
        <w:t>.............................................................................................................</w:t>
      </w:r>
      <w:r w:rsidR="00EB742E">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BE75A8" w:rsidRDefault="00BE75A8" w:rsidP="00BE75A8">
      <w:pPr>
        <w:pStyle w:val="BodyText"/>
        <w:spacing w:before="7"/>
        <w:rPr>
          <w:sz w:val="24"/>
          <w:szCs w:val="24"/>
        </w:rPr>
      </w:pPr>
    </w:p>
    <w:p w:rsidR="00933BBE" w:rsidRPr="00BE75A8" w:rsidRDefault="00933BBE" w:rsidP="00BE75A8">
      <w:pPr>
        <w:pStyle w:val="BodyText"/>
        <w:spacing w:before="7"/>
        <w:rPr>
          <w:sz w:val="24"/>
          <w:szCs w:val="24"/>
        </w:rPr>
      </w:pPr>
    </w:p>
    <w:p w:rsidR="00426123" w:rsidRDefault="00426123" w:rsidP="00BE75A8">
      <w:pPr>
        <w:pStyle w:val="BodyText"/>
        <w:spacing w:line="283" w:lineRule="auto"/>
        <w:ind w:left="115"/>
        <w:rPr>
          <w:sz w:val="24"/>
          <w:szCs w:val="24"/>
        </w:rPr>
      </w:pPr>
    </w:p>
    <w:p w:rsidR="00BE75A8" w:rsidRPr="00BE75A8" w:rsidRDefault="00BE75A8" w:rsidP="00BE75A8">
      <w:pPr>
        <w:pStyle w:val="BodyText"/>
        <w:spacing w:line="283" w:lineRule="auto"/>
        <w:ind w:left="115"/>
        <w:rPr>
          <w:sz w:val="24"/>
          <w:szCs w:val="24"/>
        </w:rPr>
      </w:pPr>
      <w:r w:rsidRPr="00BE75A8">
        <w:rPr>
          <w:sz w:val="24"/>
          <w:szCs w:val="24"/>
        </w:rPr>
        <w:t>Melalui Laporan Kinerja ini diharapkan bisa menjadi gambaran capaian kinerja khususnya</w:t>
      </w:r>
      <w:r w:rsidRPr="00BE75A8">
        <w:rPr>
          <w:spacing w:val="34"/>
          <w:sz w:val="24"/>
          <w:szCs w:val="24"/>
        </w:rPr>
        <w:t xml:space="preserve"> </w:t>
      </w:r>
      <w:r w:rsidRPr="00BE75A8">
        <w:rPr>
          <w:sz w:val="24"/>
          <w:szCs w:val="24"/>
        </w:rPr>
        <w:t xml:space="preserve">Kepala </w:t>
      </w:r>
      <w:r w:rsidRPr="00BE75A8">
        <w:rPr>
          <w:w w:val="105"/>
          <w:sz w:val="24"/>
          <w:szCs w:val="24"/>
        </w:rPr>
        <w:t xml:space="preserve">Bagian </w:t>
      </w:r>
      <w:r w:rsidR="0036406E">
        <w:rPr>
          <w:w w:val="105"/>
          <w:sz w:val="24"/>
          <w:szCs w:val="24"/>
        </w:rPr>
        <w:t>Umum</w:t>
      </w:r>
      <w:r w:rsidRPr="00BE75A8">
        <w:rPr>
          <w:w w:val="105"/>
          <w:sz w:val="24"/>
          <w:szCs w:val="24"/>
        </w:rPr>
        <w:t xml:space="preserve"> dan menjadi bahan evaluasi bagi peningkatan kinerja di tahun mendatang.</w:t>
      </w:r>
    </w:p>
    <w:tbl>
      <w:tblPr>
        <w:tblStyle w:val="TableGrid"/>
        <w:tblpPr w:leftFromText="180" w:rightFromText="180" w:vertAnchor="text" w:horzAnchor="margin" w:tblpY="147"/>
        <w:tblW w:w="96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25"/>
        <w:gridCol w:w="4824"/>
      </w:tblGrid>
      <w:tr w:rsidR="00D927A4" w:rsidTr="00D927A4">
        <w:trPr>
          <w:trHeight w:val="560"/>
        </w:trPr>
        <w:tc>
          <w:tcPr>
            <w:tcW w:w="4361" w:type="dxa"/>
          </w:tcPr>
          <w:p w:rsidR="0036532D" w:rsidRDefault="0036532D" w:rsidP="001E6A76">
            <w:pPr>
              <w:pStyle w:val="BodyText"/>
              <w:ind w:right="21"/>
              <w:jc w:val="center"/>
              <w:rPr>
                <w:sz w:val="24"/>
                <w:szCs w:val="24"/>
              </w:rPr>
            </w:pPr>
            <w:r w:rsidRPr="00BE75A8">
              <w:rPr>
                <w:spacing w:val="-2"/>
                <w:w w:val="105"/>
                <w:sz w:val="24"/>
                <w:szCs w:val="24"/>
              </w:rPr>
              <w:t>Mengetahui</w:t>
            </w:r>
            <w:bookmarkStart w:id="0" w:name="_GoBack"/>
            <w:bookmarkEnd w:id="0"/>
          </w:p>
        </w:tc>
        <w:tc>
          <w:tcPr>
            <w:tcW w:w="425" w:type="dxa"/>
          </w:tcPr>
          <w:p w:rsidR="0036532D" w:rsidRDefault="0036532D" w:rsidP="0020036A">
            <w:pPr>
              <w:jc w:val="center"/>
              <w:rPr>
                <w:sz w:val="24"/>
                <w:szCs w:val="24"/>
              </w:rPr>
            </w:pPr>
          </w:p>
        </w:tc>
        <w:tc>
          <w:tcPr>
            <w:tcW w:w="4824" w:type="dxa"/>
          </w:tcPr>
          <w:p w:rsidR="0036532D" w:rsidRPr="00BE75A8" w:rsidRDefault="0020036A" w:rsidP="0020036A">
            <w:pPr>
              <w:pStyle w:val="BodyText"/>
              <w:tabs>
                <w:tab w:val="left" w:pos="1325"/>
              </w:tabs>
              <w:rPr>
                <w:sz w:val="24"/>
                <w:szCs w:val="24"/>
              </w:rPr>
            </w:pPr>
            <w:r>
              <w:rPr>
                <w:spacing w:val="-2"/>
                <w:w w:val="105"/>
                <w:sz w:val="24"/>
                <w:szCs w:val="24"/>
              </w:rPr>
              <w:t xml:space="preserve">    </w:t>
            </w:r>
            <w:r w:rsidR="0036532D" w:rsidRPr="00BE75A8">
              <w:rPr>
                <w:spacing w:val="-2"/>
                <w:w w:val="105"/>
                <w:sz w:val="24"/>
                <w:szCs w:val="24"/>
              </w:rPr>
              <w:t>Kepanjen,</w:t>
            </w:r>
            <w:r w:rsidR="0036532D" w:rsidRPr="00BE75A8">
              <w:rPr>
                <w:sz w:val="24"/>
                <w:szCs w:val="24"/>
              </w:rPr>
              <w:tab/>
            </w:r>
            <w:r w:rsidR="001133CF">
              <w:rPr>
                <w:sz w:val="24"/>
                <w:szCs w:val="24"/>
              </w:rPr>
              <w:t xml:space="preserve"> </w:t>
            </w:r>
            <w:r>
              <w:rPr>
                <w:sz w:val="24"/>
                <w:szCs w:val="24"/>
              </w:rPr>
              <w:t xml:space="preserve">          </w:t>
            </w:r>
            <w:r w:rsidR="0036532D" w:rsidRPr="00BE75A8">
              <w:rPr>
                <w:w w:val="105"/>
                <w:sz w:val="24"/>
                <w:szCs w:val="24"/>
              </w:rPr>
              <w:t>Januari</w:t>
            </w:r>
            <w:r w:rsidR="0036532D" w:rsidRPr="00BE75A8">
              <w:rPr>
                <w:spacing w:val="-10"/>
                <w:w w:val="105"/>
                <w:sz w:val="24"/>
                <w:szCs w:val="24"/>
              </w:rPr>
              <w:t xml:space="preserve"> </w:t>
            </w:r>
            <w:r w:rsidR="0036532D" w:rsidRPr="00BE75A8">
              <w:rPr>
                <w:spacing w:val="-4"/>
                <w:w w:val="105"/>
                <w:sz w:val="24"/>
                <w:szCs w:val="24"/>
              </w:rPr>
              <w:t>2022</w:t>
            </w:r>
          </w:p>
          <w:p w:rsidR="0036532D" w:rsidRDefault="0036532D" w:rsidP="0020036A">
            <w:pPr>
              <w:jc w:val="center"/>
              <w:rPr>
                <w:sz w:val="24"/>
                <w:szCs w:val="24"/>
              </w:rPr>
            </w:pPr>
          </w:p>
        </w:tc>
      </w:tr>
      <w:tr w:rsidR="00D927A4" w:rsidTr="00D927A4">
        <w:trPr>
          <w:trHeight w:val="1117"/>
        </w:trPr>
        <w:tc>
          <w:tcPr>
            <w:tcW w:w="4361" w:type="dxa"/>
          </w:tcPr>
          <w:p w:rsidR="00366A7D" w:rsidRPr="00BE75A8" w:rsidRDefault="0020036A" w:rsidP="0020036A">
            <w:pPr>
              <w:pStyle w:val="Heading1"/>
              <w:ind w:left="0" w:firstLine="0"/>
              <w:jc w:val="center"/>
              <w:rPr>
                <w:sz w:val="24"/>
                <w:szCs w:val="24"/>
              </w:rPr>
            </w:pPr>
            <w:r>
              <w:rPr>
                <w:sz w:val="24"/>
                <w:szCs w:val="24"/>
              </w:rPr>
              <w:t xml:space="preserve">        </w:t>
            </w:r>
            <w:r w:rsidR="00366A7D" w:rsidRPr="00BE75A8">
              <w:rPr>
                <w:sz w:val="24"/>
                <w:szCs w:val="24"/>
              </w:rPr>
              <w:t>KEPALA</w:t>
            </w:r>
            <w:r w:rsidR="00366A7D" w:rsidRPr="00BE75A8">
              <w:rPr>
                <w:spacing w:val="10"/>
                <w:sz w:val="24"/>
                <w:szCs w:val="24"/>
              </w:rPr>
              <w:t xml:space="preserve"> </w:t>
            </w:r>
            <w:r w:rsidR="00366A7D" w:rsidRPr="00BE75A8">
              <w:rPr>
                <w:sz w:val="24"/>
                <w:szCs w:val="24"/>
              </w:rPr>
              <w:t>BAGIAN</w:t>
            </w:r>
            <w:r w:rsidR="00366A7D" w:rsidRPr="00BE75A8">
              <w:rPr>
                <w:spacing w:val="16"/>
                <w:sz w:val="24"/>
                <w:szCs w:val="24"/>
              </w:rPr>
              <w:t xml:space="preserve"> </w:t>
            </w:r>
            <w:r w:rsidR="00366A7D">
              <w:rPr>
                <w:spacing w:val="-2"/>
                <w:sz w:val="24"/>
                <w:szCs w:val="24"/>
              </w:rPr>
              <w:t>UMUM</w:t>
            </w:r>
          </w:p>
          <w:p w:rsidR="00366A7D" w:rsidRDefault="00366A7D" w:rsidP="0020036A">
            <w:pPr>
              <w:jc w:val="center"/>
              <w:rPr>
                <w:sz w:val="24"/>
                <w:szCs w:val="24"/>
              </w:rPr>
            </w:pPr>
          </w:p>
        </w:tc>
        <w:tc>
          <w:tcPr>
            <w:tcW w:w="425" w:type="dxa"/>
          </w:tcPr>
          <w:p w:rsidR="00366A7D" w:rsidRDefault="00366A7D" w:rsidP="0020036A">
            <w:pPr>
              <w:jc w:val="center"/>
              <w:rPr>
                <w:sz w:val="24"/>
                <w:szCs w:val="24"/>
              </w:rPr>
            </w:pPr>
          </w:p>
        </w:tc>
        <w:tc>
          <w:tcPr>
            <w:tcW w:w="4824" w:type="dxa"/>
          </w:tcPr>
          <w:p w:rsidR="00366A7D" w:rsidRDefault="008A6AAF" w:rsidP="0020036A">
            <w:pPr>
              <w:pStyle w:val="Heading1"/>
              <w:ind w:left="0" w:firstLine="0"/>
              <w:jc w:val="center"/>
              <w:rPr>
                <w:sz w:val="24"/>
                <w:szCs w:val="24"/>
              </w:rPr>
            </w:pPr>
            <w:r>
              <w:rPr>
                <w:sz w:val="24"/>
                <w:szCs w:val="24"/>
              </w:rPr>
              <w:t xml:space="preserve">   </w:t>
            </w:r>
            <w:r w:rsidR="0020036A">
              <w:rPr>
                <w:sz w:val="24"/>
                <w:szCs w:val="24"/>
              </w:rPr>
              <w:t xml:space="preserve">KEPALA SUB BAGIAN </w:t>
            </w:r>
            <w:r>
              <w:rPr>
                <w:sz w:val="24"/>
                <w:szCs w:val="24"/>
              </w:rPr>
              <w:t xml:space="preserve">    </w:t>
            </w:r>
            <w:r w:rsidR="00B36FB5">
              <w:rPr>
                <w:sz w:val="24"/>
                <w:szCs w:val="24"/>
              </w:rPr>
              <w:t>PERLENGKAPAN</w:t>
            </w:r>
          </w:p>
          <w:p w:rsidR="00366A7D" w:rsidRDefault="00366A7D" w:rsidP="0020036A">
            <w:pPr>
              <w:jc w:val="center"/>
              <w:rPr>
                <w:sz w:val="24"/>
                <w:szCs w:val="24"/>
              </w:rPr>
            </w:pPr>
          </w:p>
          <w:p w:rsidR="00366A7D" w:rsidRDefault="00366A7D" w:rsidP="0020036A">
            <w:pPr>
              <w:jc w:val="center"/>
              <w:rPr>
                <w:sz w:val="24"/>
                <w:szCs w:val="24"/>
              </w:rPr>
            </w:pPr>
          </w:p>
          <w:p w:rsidR="000E27B9" w:rsidRDefault="000E27B9" w:rsidP="0020036A">
            <w:pPr>
              <w:jc w:val="center"/>
              <w:rPr>
                <w:sz w:val="24"/>
                <w:szCs w:val="24"/>
              </w:rPr>
            </w:pPr>
          </w:p>
          <w:p w:rsidR="00366A7D" w:rsidRDefault="00366A7D" w:rsidP="0020036A">
            <w:pPr>
              <w:jc w:val="center"/>
              <w:rPr>
                <w:sz w:val="24"/>
                <w:szCs w:val="24"/>
              </w:rPr>
            </w:pPr>
          </w:p>
        </w:tc>
      </w:tr>
      <w:tr w:rsidR="00D927A4" w:rsidTr="00D927A4">
        <w:trPr>
          <w:trHeight w:val="987"/>
        </w:trPr>
        <w:tc>
          <w:tcPr>
            <w:tcW w:w="4361" w:type="dxa"/>
          </w:tcPr>
          <w:p w:rsidR="00366A7D" w:rsidRPr="00BE75A8" w:rsidRDefault="00366A7D" w:rsidP="0020036A">
            <w:pPr>
              <w:pStyle w:val="Heading2"/>
              <w:tabs>
                <w:tab w:val="left" w:pos="4666"/>
              </w:tabs>
              <w:ind w:left="0" w:right="-12" w:firstLine="0"/>
              <w:rPr>
                <w:sz w:val="24"/>
                <w:szCs w:val="24"/>
              </w:rPr>
            </w:pPr>
            <w:r>
              <w:rPr>
                <w:w w:val="105"/>
                <w:sz w:val="24"/>
                <w:szCs w:val="24"/>
                <w:u w:val="thick"/>
              </w:rPr>
              <w:t>IMAM SUYONO.,S,Sos.,</w:t>
            </w:r>
            <w:r w:rsidR="002C7E7E">
              <w:rPr>
                <w:w w:val="105"/>
                <w:sz w:val="24"/>
                <w:szCs w:val="24"/>
                <w:u w:val="thick"/>
              </w:rPr>
              <w:t>M,S</w:t>
            </w:r>
            <w:r w:rsidRPr="00BE75A8">
              <w:rPr>
                <w:w w:val="105"/>
                <w:sz w:val="24"/>
                <w:szCs w:val="24"/>
                <w:u w:val="thick"/>
              </w:rPr>
              <w:t>i</w:t>
            </w:r>
          </w:p>
          <w:p w:rsidR="00366A7D" w:rsidRDefault="0020036A" w:rsidP="0020036A">
            <w:pPr>
              <w:pStyle w:val="BodyText"/>
              <w:spacing w:before="12"/>
              <w:ind w:left="34" w:right="569" w:hanging="34"/>
              <w:jc w:val="center"/>
              <w:rPr>
                <w:spacing w:val="-10"/>
                <w:w w:val="105"/>
                <w:sz w:val="24"/>
                <w:szCs w:val="24"/>
              </w:rPr>
            </w:pPr>
            <w:r>
              <w:rPr>
                <w:w w:val="105"/>
                <w:sz w:val="24"/>
                <w:szCs w:val="24"/>
              </w:rPr>
              <w:t xml:space="preserve">    </w:t>
            </w:r>
            <w:r w:rsidR="00366A7D" w:rsidRPr="00BE75A8">
              <w:rPr>
                <w:w w:val="105"/>
                <w:sz w:val="24"/>
                <w:szCs w:val="24"/>
              </w:rPr>
              <w:t>Pembina</w:t>
            </w:r>
            <w:r w:rsidR="00366A7D" w:rsidRPr="00BE75A8">
              <w:rPr>
                <w:spacing w:val="-13"/>
                <w:w w:val="105"/>
                <w:sz w:val="24"/>
                <w:szCs w:val="24"/>
              </w:rPr>
              <w:t xml:space="preserve"> </w:t>
            </w:r>
            <w:r w:rsidR="00366A7D" w:rsidRPr="00BE75A8">
              <w:rPr>
                <w:w w:val="105"/>
                <w:sz w:val="24"/>
                <w:szCs w:val="24"/>
              </w:rPr>
              <w:t>Tingkat</w:t>
            </w:r>
            <w:r w:rsidR="00366A7D" w:rsidRPr="00BE75A8">
              <w:rPr>
                <w:spacing w:val="-13"/>
                <w:w w:val="105"/>
                <w:sz w:val="24"/>
                <w:szCs w:val="24"/>
              </w:rPr>
              <w:t xml:space="preserve"> </w:t>
            </w:r>
            <w:r w:rsidR="00366A7D" w:rsidRPr="00BE75A8">
              <w:rPr>
                <w:spacing w:val="-10"/>
                <w:w w:val="105"/>
                <w:sz w:val="24"/>
                <w:szCs w:val="24"/>
              </w:rPr>
              <w:t>I</w:t>
            </w:r>
          </w:p>
          <w:p w:rsidR="00366A7D" w:rsidRDefault="0020036A" w:rsidP="002C7E7E">
            <w:pPr>
              <w:pStyle w:val="BodyText"/>
              <w:spacing w:before="12"/>
              <w:ind w:left="34" w:right="317" w:hanging="34"/>
              <w:jc w:val="center"/>
              <w:rPr>
                <w:sz w:val="24"/>
                <w:szCs w:val="24"/>
              </w:rPr>
            </w:pPr>
            <w:r>
              <w:rPr>
                <w:w w:val="105"/>
                <w:sz w:val="24"/>
                <w:szCs w:val="24"/>
              </w:rPr>
              <w:t xml:space="preserve">   </w:t>
            </w:r>
            <w:r w:rsidR="00366A7D" w:rsidRPr="00BE75A8">
              <w:rPr>
                <w:w w:val="105"/>
                <w:sz w:val="24"/>
                <w:szCs w:val="24"/>
              </w:rPr>
              <w:t>NIP.</w:t>
            </w:r>
            <w:r w:rsidR="00366A7D" w:rsidRPr="00BE75A8">
              <w:rPr>
                <w:spacing w:val="-10"/>
                <w:w w:val="105"/>
                <w:sz w:val="24"/>
                <w:szCs w:val="24"/>
              </w:rPr>
              <w:t xml:space="preserve"> </w:t>
            </w:r>
            <w:r w:rsidR="00366A7D" w:rsidRPr="00BE75A8">
              <w:rPr>
                <w:w w:val="105"/>
                <w:sz w:val="24"/>
                <w:szCs w:val="24"/>
              </w:rPr>
              <w:t>19730602 199503 1 005</w:t>
            </w:r>
          </w:p>
        </w:tc>
        <w:tc>
          <w:tcPr>
            <w:tcW w:w="425" w:type="dxa"/>
          </w:tcPr>
          <w:p w:rsidR="00366A7D" w:rsidRDefault="00366A7D" w:rsidP="0020036A">
            <w:pPr>
              <w:jc w:val="center"/>
              <w:rPr>
                <w:sz w:val="24"/>
                <w:szCs w:val="24"/>
              </w:rPr>
            </w:pPr>
          </w:p>
        </w:tc>
        <w:tc>
          <w:tcPr>
            <w:tcW w:w="4824" w:type="dxa"/>
          </w:tcPr>
          <w:p w:rsidR="00366A7D" w:rsidRPr="00BE75A8" w:rsidRDefault="00B36FB5" w:rsidP="0020036A">
            <w:pPr>
              <w:pStyle w:val="Heading2"/>
              <w:tabs>
                <w:tab w:val="left" w:pos="4666"/>
              </w:tabs>
              <w:ind w:left="0" w:right="-12" w:firstLine="0"/>
              <w:rPr>
                <w:sz w:val="24"/>
                <w:szCs w:val="24"/>
              </w:rPr>
            </w:pPr>
            <w:r>
              <w:rPr>
                <w:w w:val="105"/>
                <w:sz w:val="24"/>
                <w:szCs w:val="24"/>
                <w:u w:val="thick"/>
              </w:rPr>
              <w:t>ANDY KUSMAWAN</w:t>
            </w:r>
            <w:r w:rsidR="00366A7D">
              <w:rPr>
                <w:w w:val="105"/>
                <w:sz w:val="24"/>
                <w:szCs w:val="24"/>
                <w:u w:val="thick"/>
              </w:rPr>
              <w:t>.,S,</w:t>
            </w:r>
            <w:r>
              <w:rPr>
                <w:w w:val="105"/>
                <w:sz w:val="24"/>
                <w:szCs w:val="24"/>
                <w:u w:val="thick"/>
              </w:rPr>
              <w:t>P</w:t>
            </w:r>
          </w:p>
          <w:p w:rsidR="00366A7D" w:rsidRDefault="00D927A4" w:rsidP="0020036A">
            <w:pPr>
              <w:pStyle w:val="BodyText"/>
              <w:spacing w:before="12"/>
              <w:ind w:left="34" w:right="569" w:hanging="34"/>
              <w:jc w:val="center"/>
              <w:rPr>
                <w:spacing w:val="-10"/>
                <w:w w:val="105"/>
                <w:sz w:val="24"/>
                <w:szCs w:val="24"/>
              </w:rPr>
            </w:pPr>
            <w:r>
              <w:rPr>
                <w:w w:val="105"/>
                <w:sz w:val="24"/>
                <w:szCs w:val="24"/>
              </w:rPr>
              <w:t xml:space="preserve">      </w:t>
            </w:r>
            <w:r w:rsidR="001133CF">
              <w:rPr>
                <w:w w:val="105"/>
                <w:sz w:val="24"/>
                <w:szCs w:val="24"/>
              </w:rPr>
              <w:t>Penata</w:t>
            </w:r>
          </w:p>
          <w:p w:rsidR="00366A7D" w:rsidRDefault="0020036A" w:rsidP="0020036A">
            <w:pPr>
              <w:pStyle w:val="BodyText"/>
              <w:spacing w:before="12"/>
              <w:ind w:right="569"/>
              <w:jc w:val="center"/>
              <w:rPr>
                <w:sz w:val="24"/>
                <w:szCs w:val="24"/>
              </w:rPr>
            </w:pPr>
            <w:r>
              <w:rPr>
                <w:w w:val="105"/>
                <w:sz w:val="24"/>
                <w:szCs w:val="24"/>
              </w:rPr>
              <w:t xml:space="preserve">     </w:t>
            </w:r>
            <w:r w:rsidR="00D927A4">
              <w:rPr>
                <w:w w:val="105"/>
                <w:sz w:val="24"/>
                <w:szCs w:val="24"/>
              </w:rPr>
              <w:t xml:space="preserve">  </w:t>
            </w:r>
            <w:r w:rsidR="00366A7D" w:rsidRPr="00BE75A8">
              <w:rPr>
                <w:w w:val="105"/>
                <w:sz w:val="24"/>
                <w:szCs w:val="24"/>
              </w:rPr>
              <w:t>NIP.</w:t>
            </w:r>
            <w:r w:rsidR="00366A7D" w:rsidRPr="00BE75A8">
              <w:rPr>
                <w:spacing w:val="-10"/>
                <w:w w:val="105"/>
                <w:sz w:val="24"/>
                <w:szCs w:val="24"/>
              </w:rPr>
              <w:t xml:space="preserve"> </w:t>
            </w:r>
            <w:r w:rsidR="00B36FB5">
              <w:rPr>
                <w:w w:val="105"/>
                <w:sz w:val="24"/>
                <w:szCs w:val="24"/>
              </w:rPr>
              <w:t>19780519 201001 1 010</w:t>
            </w:r>
          </w:p>
        </w:tc>
      </w:tr>
    </w:tbl>
    <w:p w:rsidR="00BE75A8" w:rsidRPr="00BE75A8" w:rsidRDefault="00BE75A8" w:rsidP="0020036A">
      <w:pPr>
        <w:pStyle w:val="BodyText"/>
        <w:spacing w:before="2"/>
        <w:jc w:val="center"/>
        <w:rPr>
          <w:sz w:val="24"/>
          <w:szCs w:val="24"/>
        </w:rPr>
      </w:pPr>
    </w:p>
    <w:p w:rsidR="00BE75A8" w:rsidRPr="00BE75A8" w:rsidRDefault="00BE75A8" w:rsidP="00BE75A8">
      <w:pPr>
        <w:rPr>
          <w:sz w:val="24"/>
          <w:szCs w:val="24"/>
        </w:rPr>
        <w:sectPr w:rsidR="00BE75A8" w:rsidRPr="00BE75A8" w:rsidSect="00B31B12">
          <w:type w:val="continuous"/>
          <w:pgSz w:w="11907" w:h="18711" w:code="512"/>
          <w:pgMar w:top="1418" w:right="1418" w:bottom="1418" w:left="1418" w:header="720" w:footer="720" w:gutter="0"/>
          <w:cols w:space="720"/>
          <w:docGrid w:linePitch="299"/>
        </w:sectPr>
      </w:pPr>
    </w:p>
    <w:p w:rsidR="00BE75A8" w:rsidRPr="00BE75A8" w:rsidRDefault="00BE75A8" w:rsidP="00BE75A8">
      <w:pPr>
        <w:pStyle w:val="BodyText"/>
        <w:spacing w:before="5"/>
        <w:rPr>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Default="00BE75A8" w:rsidP="00BE75A8">
      <w:pPr>
        <w:pStyle w:val="BodyText"/>
        <w:rPr>
          <w:b/>
          <w:sz w:val="24"/>
          <w:szCs w:val="24"/>
        </w:rPr>
      </w:pPr>
    </w:p>
    <w:p w:rsidR="00EB742E" w:rsidRPr="00BE75A8" w:rsidRDefault="00EB742E" w:rsidP="00BE75A8">
      <w:pPr>
        <w:pStyle w:val="BodyText"/>
        <w:rPr>
          <w:b/>
          <w:sz w:val="24"/>
          <w:szCs w:val="24"/>
        </w:rPr>
      </w:pPr>
    </w:p>
    <w:p w:rsidR="00BE75A8" w:rsidRPr="00BE75A8" w:rsidRDefault="00BE75A8" w:rsidP="00EB742E">
      <w:pPr>
        <w:pStyle w:val="BodyText"/>
        <w:spacing w:before="8"/>
        <w:ind w:left="680" w:right="-12" w:hanging="113"/>
        <w:jc w:val="center"/>
        <w:rPr>
          <w:sz w:val="24"/>
          <w:szCs w:val="24"/>
        </w:rPr>
        <w:sectPr w:rsidR="00BE75A8" w:rsidRPr="00BE75A8" w:rsidSect="00B31B12">
          <w:pgSz w:w="11900" w:h="16840"/>
          <w:pgMar w:top="1418" w:right="1418" w:bottom="1418" w:left="1418" w:header="720" w:footer="720" w:gutter="0"/>
          <w:cols w:num="2" w:space="720" w:equalWidth="0">
            <w:col w:w="4252" w:space="146"/>
            <w:col w:w="4666"/>
          </w:cols>
        </w:sectPr>
      </w:pPr>
      <w:r w:rsidRPr="00BE75A8">
        <w:rPr>
          <w:w w:val="105"/>
          <w:sz w:val="24"/>
          <w:szCs w:val="24"/>
        </w:rPr>
        <w:t xml:space="preserve"> </w:t>
      </w:r>
    </w:p>
    <w:p w:rsidR="00FD63C0" w:rsidRPr="00BE75A8" w:rsidRDefault="00FD63C0" w:rsidP="00B31B12">
      <w:pPr>
        <w:pBdr>
          <w:top w:val="single" w:sz="4" w:space="1" w:color="auto"/>
          <w:left w:val="single" w:sz="4" w:space="4" w:color="auto"/>
          <w:bottom w:val="single" w:sz="4" w:space="1" w:color="auto"/>
          <w:right w:val="single" w:sz="4" w:space="4" w:color="auto"/>
          <w:between w:val="single" w:sz="4" w:space="1" w:color="auto"/>
          <w:bar w:val="single" w:sz="4" w:color="auto"/>
        </w:pBdr>
        <w:rPr>
          <w:sz w:val="24"/>
          <w:szCs w:val="24"/>
        </w:rPr>
        <w:sectPr w:rsidR="00FD63C0" w:rsidRPr="00BE75A8">
          <w:type w:val="continuous"/>
          <w:pgSz w:w="11900" w:h="16840"/>
          <w:pgMar w:top="680" w:right="1640" w:bottom="280" w:left="1620" w:header="720" w:footer="720" w:gutter="0"/>
          <w:cols w:space="720"/>
        </w:sectPr>
      </w:pPr>
    </w:p>
    <w:p w:rsidR="00FD63C0" w:rsidRPr="002C2AD3" w:rsidRDefault="00FD63C0">
      <w:pPr>
        <w:pStyle w:val="BodyText"/>
        <w:spacing w:before="4"/>
        <w:rPr>
          <w:sz w:val="25"/>
        </w:rPr>
      </w:pPr>
    </w:p>
    <w:p w:rsidR="002D5A5B" w:rsidRDefault="002D5A5B">
      <w:pPr>
        <w:pStyle w:val="BodyText"/>
        <w:spacing w:line="288" w:lineRule="auto"/>
        <w:ind w:left="762" w:right="110"/>
        <w:jc w:val="both"/>
        <w:rPr>
          <w:w w:val="105"/>
        </w:rPr>
      </w:pPr>
    </w:p>
    <w:p w:rsidR="00FD63C0" w:rsidRPr="002C2AD3" w:rsidRDefault="00FD63C0">
      <w:pPr>
        <w:pStyle w:val="BodyText"/>
        <w:spacing w:before="4"/>
        <w:rPr>
          <w:sz w:val="17"/>
        </w:rPr>
      </w:pPr>
    </w:p>
    <w:sectPr w:rsidR="00FD63C0" w:rsidRPr="002C2AD3">
      <w:pgSz w:w="11900" w:h="16840"/>
      <w:pgMar w:top="1600" w:right="164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EBB"/>
    <w:multiLevelType w:val="hybridMultilevel"/>
    <w:tmpl w:val="EA72A1FE"/>
    <w:lvl w:ilvl="0" w:tplc="22A68996">
      <w:start w:val="1"/>
      <w:numFmt w:val="lowerLetter"/>
      <w:lvlText w:val="%1."/>
      <w:lvlJc w:val="left"/>
      <w:pPr>
        <w:ind w:left="119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
    <w:nsid w:val="110A704C"/>
    <w:multiLevelType w:val="hybridMultilevel"/>
    <w:tmpl w:val="AB7641DA"/>
    <w:lvl w:ilvl="0" w:tplc="D0107212">
      <w:start w:val="1"/>
      <w:numFmt w:val="lowerLetter"/>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A4C91A4">
      <w:numFmt w:val="bullet"/>
      <w:lvlText w:val="•"/>
      <w:lvlJc w:val="left"/>
      <w:pPr>
        <w:ind w:left="1764" w:hanging="256"/>
      </w:pPr>
      <w:rPr>
        <w:rFonts w:hint="default"/>
        <w:lang w:val="id" w:eastAsia="en-US" w:bidi="ar-SA"/>
      </w:rPr>
    </w:lvl>
    <w:lvl w:ilvl="2" w:tplc="B8701712">
      <w:numFmt w:val="bullet"/>
      <w:lvlText w:val="•"/>
      <w:lvlJc w:val="left"/>
      <w:pPr>
        <w:ind w:left="2528" w:hanging="256"/>
      </w:pPr>
      <w:rPr>
        <w:rFonts w:hint="default"/>
        <w:lang w:val="id" w:eastAsia="en-US" w:bidi="ar-SA"/>
      </w:rPr>
    </w:lvl>
    <w:lvl w:ilvl="3" w:tplc="5DAAA220">
      <w:numFmt w:val="bullet"/>
      <w:lvlText w:val="•"/>
      <w:lvlJc w:val="left"/>
      <w:pPr>
        <w:ind w:left="3292" w:hanging="256"/>
      </w:pPr>
      <w:rPr>
        <w:rFonts w:hint="default"/>
        <w:lang w:val="id" w:eastAsia="en-US" w:bidi="ar-SA"/>
      </w:rPr>
    </w:lvl>
    <w:lvl w:ilvl="4" w:tplc="29E82430">
      <w:numFmt w:val="bullet"/>
      <w:lvlText w:val="•"/>
      <w:lvlJc w:val="left"/>
      <w:pPr>
        <w:ind w:left="4056" w:hanging="256"/>
      </w:pPr>
      <w:rPr>
        <w:rFonts w:hint="default"/>
        <w:lang w:val="id" w:eastAsia="en-US" w:bidi="ar-SA"/>
      </w:rPr>
    </w:lvl>
    <w:lvl w:ilvl="5" w:tplc="9A986806">
      <w:numFmt w:val="bullet"/>
      <w:lvlText w:val="•"/>
      <w:lvlJc w:val="left"/>
      <w:pPr>
        <w:ind w:left="4820" w:hanging="256"/>
      </w:pPr>
      <w:rPr>
        <w:rFonts w:hint="default"/>
        <w:lang w:val="id" w:eastAsia="en-US" w:bidi="ar-SA"/>
      </w:rPr>
    </w:lvl>
    <w:lvl w:ilvl="6" w:tplc="3FA8A0A0">
      <w:numFmt w:val="bullet"/>
      <w:lvlText w:val="•"/>
      <w:lvlJc w:val="left"/>
      <w:pPr>
        <w:ind w:left="5584" w:hanging="256"/>
      </w:pPr>
      <w:rPr>
        <w:rFonts w:hint="default"/>
        <w:lang w:val="id" w:eastAsia="en-US" w:bidi="ar-SA"/>
      </w:rPr>
    </w:lvl>
    <w:lvl w:ilvl="7" w:tplc="AD1EF336">
      <w:numFmt w:val="bullet"/>
      <w:lvlText w:val="•"/>
      <w:lvlJc w:val="left"/>
      <w:pPr>
        <w:ind w:left="6348" w:hanging="256"/>
      </w:pPr>
      <w:rPr>
        <w:rFonts w:hint="default"/>
        <w:lang w:val="id" w:eastAsia="en-US" w:bidi="ar-SA"/>
      </w:rPr>
    </w:lvl>
    <w:lvl w:ilvl="8" w:tplc="24B0EB9C">
      <w:numFmt w:val="bullet"/>
      <w:lvlText w:val="•"/>
      <w:lvlJc w:val="left"/>
      <w:pPr>
        <w:ind w:left="7112" w:hanging="256"/>
      </w:pPr>
      <w:rPr>
        <w:rFonts w:hint="default"/>
        <w:lang w:val="id" w:eastAsia="en-US" w:bidi="ar-SA"/>
      </w:rPr>
    </w:lvl>
  </w:abstractNum>
  <w:abstractNum w:abstractNumId="2">
    <w:nsid w:val="12754B9B"/>
    <w:multiLevelType w:val="hybridMultilevel"/>
    <w:tmpl w:val="7864297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2A7AD7"/>
    <w:multiLevelType w:val="hybridMultilevel"/>
    <w:tmpl w:val="DDB4C518"/>
    <w:lvl w:ilvl="0" w:tplc="CA4408D2">
      <w:start w:val="1"/>
      <w:numFmt w:val="decimal"/>
      <w:lvlText w:val="%1."/>
      <w:lvlJc w:val="left"/>
      <w:pPr>
        <w:ind w:left="1086" w:hanging="324"/>
        <w:jc w:val="left"/>
      </w:pPr>
      <w:rPr>
        <w:rFonts w:ascii="Arial" w:eastAsia="Arial" w:hAnsi="Arial" w:cs="Arial" w:hint="default"/>
        <w:b w:val="0"/>
        <w:bCs w:val="0"/>
        <w:i w:val="0"/>
        <w:iCs w:val="0"/>
        <w:spacing w:val="0"/>
        <w:w w:val="104"/>
        <w:sz w:val="19"/>
        <w:szCs w:val="19"/>
        <w:lang w:val="id" w:eastAsia="en-US" w:bidi="ar-SA"/>
      </w:rPr>
    </w:lvl>
    <w:lvl w:ilvl="1" w:tplc="E21260FA">
      <w:numFmt w:val="bullet"/>
      <w:lvlText w:val="•"/>
      <w:lvlJc w:val="left"/>
      <w:pPr>
        <w:ind w:left="1836" w:hanging="324"/>
      </w:pPr>
      <w:rPr>
        <w:rFonts w:hint="default"/>
        <w:lang w:val="id" w:eastAsia="en-US" w:bidi="ar-SA"/>
      </w:rPr>
    </w:lvl>
    <w:lvl w:ilvl="2" w:tplc="DB7A733C">
      <w:numFmt w:val="bullet"/>
      <w:lvlText w:val="•"/>
      <w:lvlJc w:val="left"/>
      <w:pPr>
        <w:ind w:left="2592" w:hanging="324"/>
      </w:pPr>
      <w:rPr>
        <w:rFonts w:hint="default"/>
        <w:lang w:val="id" w:eastAsia="en-US" w:bidi="ar-SA"/>
      </w:rPr>
    </w:lvl>
    <w:lvl w:ilvl="3" w:tplc="69566B14">
      <w:numFmt w:val="bullet"/>
      <w:lvlText w:val="•"/>
      <w:lvlJc w:val="left"/>
      <w:pPr>
        <w:ind w:left="3348" w:hanging="324"/>
      </w:pPr>
      <w:rPr>
        <w:rFonts w:hint="default"/>
        <w:lang w:val="id" w:eastAsia="en-US" w:bidi="ar-SA"/>
      </w:rPr>
    </w:lvl>
    <w:lvl w:ilvl="4" w:tplc="35DE037C">
      <w:numFmt w:val="bullet"/>
      <w:lvlText w:val="•"/>
      <w:lvlJc w:val="left"/>
      <w:pPr>
        <w:ind w:left="4104" w:hanging="324"/>
      </w:pPr>
      <w:rPr>
        <w:rFonts w:hint="default"/>
        <w:lang w:val="id" w:eastAsia="en-US" w:bidi="ar-SA"/>
      </w:rPr>
    </w:lvl>
    <w:lvl w:ilvl="5" w:tplc="F00C85C8">
      <w:numFmt w:val="bullet"/>
      <w:lvlText w:val="•"/>
      <w:lvlJc w:val="left"/>
      <w:pPr>
        <w:ind w:left="4860" w:hanging="324"/>
      </w:pPr>
      <w:rPr>
        <w:rFonts w:hint="default"/>
        <w:lang w:val="id" w:eastAsia="en-US" w:bidi="ar-SA"/>
      </w:rPr>
    </w:lvl>
    <w:lvl w:ilvl="6" w:tplc="DB421E6C">
      <w:numFmt w:val="bullet"/>
      <w:lvlText w:val="•"/>
      <w:lvlJc w:val="left"/>
      <w:pPr>
        <w:ind w:left="5616" w:hanging="324"/>
      </w:pPr>
      <w:rPr>
        <w:rFonts w:hint="default"/>
        <w:lang w:val="id" w:eastAsia="en-US" w:bidi="ar-SA"/>
      </w:rPr>
    </w:lvl>
    <w:lvl w:ilvl="7" w:tplc="676AA2CC">
      <w:numFmt w:val="bullet"/>
      <w:lvlText w:val="•"/>
      <w:lvlJc w:val="left"/>
      <w:pPr>
        <w:ind w:left="6372" w:hanging="324"/>
      </w:pPr>
      <w:rPr>
        <w:rFonts w:hint="default"/>
        <w:lang w:val="id" w:eastAsia="en-US" w:bidi="ar-SA"/>
      </w:rPr>
    </w:lvl>
    <w:lvl w:ilvl="8" w:tplc="D6B097DA">
      <w:numFmt w:val="bullet"/>
      <w:lvlText w:val="•"/>
      <w:lvlJc w:val="left"/>
      <w:pPr>
        <w:ind w:left="7128" w:hanging="324"/>
      </w:pPr>
      <w:rPr>
        <w:rFonts w:hint="default"/>
        <w:lang w:val="id" w:eastAsia="en-US" w:bidi="ar-SA"/>
      </w:rPr>
    </w:lvl>
  </w:abstractNum>
  <w:abstractNum w:abstractNumId="4">
    <w:nsid w:val="238C6471"/>
    <w:multiLevelType w:val="hybridMultilevel"/>
    <w:tmpl w:val="32C04A64"/>
    <w:lvl w:ilvl="0" w:tplc="4280A91E">
      <w:start w:val="1"/>
      <w:numFmt w:val="decimal"/>
      <w:lvlText w:val="%1."/>
      <w:lvlJc w:val="left"/>
      <w:pPr>
        <w:ind w:left="1232" w:hanging="381"/>
        <w:jc w:val="right"/>
      </w:pPr>
      <w:rPr>
        <w:rFonts w:ascii="Arial" w:eastAsia="Arial" w:hAnsi="Arial" w:cs="Arial" w:hint="default"/>
        <w:b w:val="0"/>
        <w:bCs w:val="0"/>
        <w:i w:val="0"/>
        <w:iCs w:val="0"/>
        <w:spacing w:val="0"/>
        <w:w w:val="104"/>
        <w:sz w:val="24"/>
        <w:szCs w:val="24"/>
        <w:lang w:val="id" w:eastAsia="en-US" w:bidi="ar-SA"/>
      </w:rPr>
    </w:lvl>
    <w:lvl w:ilvl="1" w:tplc="73BC62CE">
      <w:numFmt w:val="bullet"/>
      <w:lvlText w:val="•"/>
      <w:lvlJc w:val="left"/>
      <w:pPr>
        <w:ind w:left="1989" w:hanging="381"/>
      </w:pPr>
      <w:rPr>
        <w:rFonts w:hint="default"/>
        <w:lang w:val="id" w:eastAsia="en-US" w:bidi="ar-SA"/>
      </w:rPr>
    </w:lvl>
    <w:lvl w:ilvl="2" w:tplc="05D4E2B6">
      <w:numFmt w:val="bullet"/>
      <w:lvlText w:val="•"/>
      <w:lvlJc w:val="left"/>
      <w:pPr>
        <w:ind w:left="2739" w:hanging="381"/>
      </w:pPr>
      <w:rPr>
        <w:rFonts w:hint="default"/>
        <w:lang w:val="id" w:eastAsia="en-US" w:bidi="ar-SA"/>
      </w:rPr>
    </w:lvl>
    <w:lvl w:ilvl="3" w:tplc="063209CE">
      <w:numFmt w:val="bullet"/>
      <w:lvlText w:val="•"/>
      <w:lvlJc w:val="left"/>
      <w:pPr>
        <w:ind w:left="3489" w:hanging="381"/>
      </w:pPr>
      <w:rPr>
        <w:rFonts w:hint="default"/>
        <w:lang w:val="id" w:eastAsia="en-US" w:bidi="ar-SA"/>
      </w:rPr>
    </w:lvl>
    <w:lvl w:ilvl="4" w:tplc="934A1882">
      <w:numFmt w:val="bullet"/>
      <w:lvlText w:val="•"/>
      <w:lvlJc w:val="left"/>
      <w:pPr>
        <w:ind w:left="4239" w:hanging="381"/>
      </w:pPr>
      <w:rPr>
        <w:rFonts w:hint="default"/>
        <w:lang w:val="id" w:eastAsia="en-US" w:bidi="ar-SA"/>
      </w:rPr>
    </w:lvl>
    <w:lvl w:ilvl="5" w:tplc="A586936C">
      <w:numFmt w:val="bullet"/>
      <w:lvlText w:val="•"/>
      <w:lvlJc w:val="left"/>
      <w:pPr>
        <w:ind w:left="4989" w:hanging="381"/>
      </w:pPr>
      <w:rPr>
        <w:rFonts w:hint="default"/>
        <w:lang w:val="id" w:eastAsia="en-US" w:bidi="ar-SA"/>
      </w:rPr>
    </w:lvl>
    <w:lvl w:ilvl="6" w:tplc="208607D2">
      <w:numFmt w:val="bullet"/>
      <w:lvlText w:val="•"/>
      <w:lvlJc w:val="left"/>
      <w:pPr>
        <w:ind w:left="5739" w:hanging="381"/>
      </w:pPr>
      <w:rPr>
        <w:rFonts w:hint="default"/>
        <w:lang w:val="id" w:eastAsia="en-US" w:bidi="ar-SA"/>
      </w:rPr>
    </w:lvl>
    <w:lvl w:ilvl="7" w:tplc="6A081A80">
      <w:numFmt w:val="bullet"/>
      <w:lvlText w:val="•"/>
      <w:lvlJc w:val="left"/>
      <w:pPr>
        <w:ind w:left="6489" w:hanging="381"/>
      </w:pPr>
      <w:rPr>
        <w:rFonts w:hint="default"/>
        <w:lang w:val="id" w:eastAsia="en-US" w:bidi="ar-SA"/>
      </w:rPr>
    </w:lvl>
    <w:lvl w:ilvl="8" w:tplc="E9980112">
      <w:numFmt w:val="bullet"/>
      <w:lvlText w:val="•"/>
      <w:lvlJc w:val="left"/>
      <w:pPr>
        <w:ind w:left="7239" w:hanging="381"/>
      </w:pPr>
      <w:rPr>
        <w:rFonts w:hint="default"/>
        <w:lang w:val="id" w:eastAsia="en-US" w:bidi="ar-SA"/>
      </w:rPr>
    </w:lvl>
  </w:abstractNum>
  <w:abstractNum w:abstractNumId="5">
    <w:nsid w:val="26263660"/>
    <w:multiLevelType w:val="hybridMultilevel"/>
    <w:tmpl w:val="7744FF54"/>
    <w:lvl w:ilvl="0" w:tplc="EF8A3B32">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7F1CEBF0">
      <w:numFmt w:val="bullet"/>
      <w:lvlText w:val="•"/>
      <w:lvlJc w:val="left"/>
      <w:pPr>
        <w:ind w:left="1764" w:hanging="256"/>
      </w:pPr>
      <w:rPr>
        <w:rFonts w:hint="default"/>
        <w:lang w:val="id" w:eastAsia="en-US" w:bidi="ar-SA"/>
      </w:rPr>
    </w:lvl>
    <w:lvl w:ilvl="2" w:tplc="09E62638">
      <w:numFmt w:val="bullet"/>
      <w:lvlText w:val="•"/>
      <w:lvlJc w:val="left"/>
      <w:pPr>
        <w:ind w:left="2528" w:hanging="256"/>
      </w:pPr>
      <w:rPr>
        <w:rFonts w:hint="default"/>
        <w:lang w:val="id" w:eastAsia="en-US" w:bidi="ar-SA"/>
      </w:rPr>
    </w:lvl>
    <w:lvl w:ilvl="3" w:tplc="9A58B1EA">
      <w:numFmt w:val="bullet"/>
      <w:lvlText w:val="•"/>
      <w:lvlJc w:val="left"/>
      <w:pPr>
        <w:ind w:left="3292" w:hanging="256"/>
      </w:pPr>
      <w:rPr>
        <w:rFonts w:hint="default"/>
        <w:lang w:val="id" w:eastAsia="en-US" w:bidi="ar-SA"/>
      </w:rPr>
    </w:lvl>
    <w:lvl w:ilvl="4" w:tplc="09D6DAF6">
      <w:numFmt w:val="bullet"/>
      <w:lvlText w:val="•"/>
      <w:lvlJc w:val="left"/>
      <w:pPr>
        <w:ind w:left="4056" w:hanging="256"/>
      </w:pPr>
      <w:rPr>
        <w:rFonts w:hint="default"/>
        <w:lang w:val="id" w:eastAsia="en-US" w:bidi="ar-SA"/>
      </w:rPr>
    </w:lvl>
    <w:lvl w:ilvl="5" w:tplc="B53EBDFE">
      <w:numFmt w:val="bullet"/>
      <w:lvlText w:val="•"/>
      <w:lvlJc w:val="left"/>
      <w:pPr>
        <w:ind w:left="4820" w:hanging="256"/>
      </w:pPr>
      <w:rPr>
        <w:rFonts w:hint="default"/>
        <w:lang w:val="id" w:eastAsia="en-US" w:bidi="ar-SA"/>
      </w:rPr>
    </w:lvl>
    <w:lvl w:ilvl="6" w:tplc="58DEA254">
      <w:numFmt w:val="bullet"/>
      <w:lvlText w:val="•"/>
      <w:lvlJc w:val="left"/>
      <w:pPr>
        <w:ind w:left="5584" w:hanging="256"/>
      </w:pPr>
      <w:rPr>
        <w:rFonts w:hint="default"/>
        <w:lang w:val="id" w:eastAsia="en-US" w:bidi="ar-SA"/>
      </w:rPr>
    </w:lvl>
    <w:lvl w:ilvl="7" w:tplc="1DBC2E46">
      <w:numFmt w:val="bullet"/>
      <w:lvlText w:val="•"/>
      <w:lvlJc w:val="left"/>
      <w:pPr>
        <w:ind w:left="6348" w:hanging="256"/>
      </w:pPr>
      <w:rPr>
        <w:rFonts w:hint="default"/>
        <w:lang w:val="id" w:eastAsia="en-US" w:bidi="ar-SA"/>
      </w:rPr>
    </w:lvl>
    <w:lvl w:ilvl="8" w:tplc="A1C0B862">
      <w:numFmt w:val="bullet"/>
      <w:lvlText w:val="•"/>
      <w:lvlJc w:val="left"/>
      <w:pPr>
        <w:ind w:left="7112" w:hanging="256"/>
      </w:pPr>
      <w:rPr>
        <w:rFonts w:hint="default"/>
        <w:lang w:val="id" w:eastAsia="en-US" w:bidi="ar-SA"/>
      </w:rPr>
    </w:lvl>
  </w:abstractNum>
  <w:abstractNum w:abstractNumId="6">
    <w:nsid w:val="31787B4D"/>
    <w:multiLevelType w:val="hybridMultilevel"/>
    <w:tmpl w:val="02F84F1E"/>
    <w:lvl w:ilvl="0" w:tplc="9AECD84E">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2B8F22E">
      <w:numFmt w:val="bullet"/>
      <w:lvlText w:val="•"/>
      <w:lvlJc w:val="left"/>
      <w:pPr>
        <w:ind w:left="1764" w:hanging="256"/>
      </w:pPr>
      <w:rPr>
        <w:rFonts w:hint="default"/>
        <w:lang w:val="id" w:eastAsia="en-US" w:bidi="ar-SA"/>
      </w:rPr>
    </w:lvl>
    <w:lvl w:ilvl="2" w:tplc="5204B2FE">
      <w:numFmt w:val="bullet"/>
      <w:lvlText w:val="•"/>
      <w:lvlJc w:val="left"/>
      <w:pPr>
        <w:ind w:left="2528" w:hanging="256"/>
      </w:pPr>
      <w:rPr>
        <w:rFonts w:hint="default"/>
        <w:lang w:val="id" w:eastAsia="en-US" w:bidi="ar-SA"/>
      </w:rPr>
    </w:lvl>
    <w:lvl w:ilvl="3" w:tplc="33EC2E36">
      <w:numFmt w:val="bullet"/>
      <w:lvlText w:val="•"/>
      <w:lvlJc w:val="left"/>
      <w:pPr>
        <w:ind w:left="3292" w:hanging="256"/>
      </w:pPr>
      <w:rPr>
        <w:rFonts w:hint="default"/>
        <w:lang w:val="id" w:eastAsia="en-US" w:bidi="ar-SA"/>
      </w:rPr>
    </w:lvl>
    <w:lvl w:ilvl="4" w:tplc="44A83866">
      <w:numFmt w:val="bullet"/>
      <w:lvlText w:val="•"/>
      <w:lvlJc w:val="left"/>
      <w:pPr>
        <w:ind w:left="4056" w:hanging="256"/>
      </w:pPr>
      <w:rPr>
        <w:rFonts w:hint="default"/>
        <w:lang w:val="id" w:eastAsia="en-US" w:bidi="ar-SA"/>
      </w:rPr>
    </w:lvl>
    <w:lvl w:ilvl="5" w:tplc="11F41A42">
      <w:numFmt w:val="bullet"/>
      <w:lvlText w:val="•"/>
      <w:lvlJc w:val="left"/>
      <w:pPr>
        <w:ind w:left="4820" w:hanging="256"/>
      </w:pPr>
      <w:rPr>
        <w:rFonts w:hint="default"/>
        <w:lang w:val="id" w:eastAsia="en-US" w:bidi="ar-SA"/>
      </w:rPr>
    </w:lvl>
    <w:lvl w:ilvl="6" w:tplc="DB247152">
      <w:numFmt w:val="bullet"/>
      <w:lvlText w:val="•"/>
      <w:lvlJc w:val="left"/>
      <w:pPr>
        <w:ind w:left="5584" w:hanging="256"/>
      </w:pPr>
      <w:rPr>
        <w:rFonts w:hint="default"/>
        <w:lang w:val="id" w:eastAsia="en-US" w:bidi="ar-SA"/>
      </w:rPr>
    </w:lvl>
    <w:lvl w:ilvl="7" w:tplc="CB66A164">
      <w:numFmt w:val="bullet"/>
      <w:lvlText w:val="•"/>
      <w:lvlJc w:val="left"/>
      <w:pPr>
        <w:ind w:left="6348" w:hanging="256"/>
      </w:pPr>
      <w:rPr>
        <w:rFonts w:hint="default"/>
        <w:lang w:val="id" w:eastAsia="en-US" w:bidi="ar-SA"/>
      </w:rPr>
    </w:lvl>
    <w:lvl w:ilvl="8" w:tplc="0AE0703E">
      <w:numFmt w:val="bullet"/>
      <w:lvlText w:val="•"/>
      <w:lvlJc w:val="left"/>
      <w:pPr>
        <w:ind w:left="7112" w:hanging="256"/>
      </w:pPr>
      <w:rPr>
        <w:rFonts w:hint="default"/>
        <w:lang w:val="id" w:eastAsia="en-US" w:bidi="ar-SA"/>
      </w:rPr>
    </w:lvl>
  </w:abstractNum>
  <w:abstractNum w:abstractNumId="7">
    <w:nsid w:val="34904277"/>
    <w:multiLevelType w:val="hybridMultilevel"/>
    <w:tmpl w:val="925E90C0"/>
    <w:lvl w:ilvl="0" w:tplc="7C1832FC">
      <w:start w:val="1"/>
      <w:numFmt w:val="bullet"/>
      <w:lvlText w:val="-"/>
      <w:lvlJc w:val="left"/>
      <w:pPr>
        <w:ind w:left="1199" w:hanging="360"/>
      </w:pPr>
      <w:rPr>
        <w:rFonts w:ascii="Calibri" w:hAnsi="Calibri"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8">
    <w:nsid w:val="3C316B68"/>
    <w:multiLevelType w:val="hybridMultilevel"/>
    <w:tmpl w:val="868E8954"/>
    <w:lvl w:ilvl="0" w:tplc="D6867E60">
      <w:start w:val="1"/>
      <w:numFmt w:val="decimal"/>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8A3A52B8">
      <w:numFmt w:val="bullet"/>
      <w:lvlText w:val="•"/>
      <w:lvlJc w:val="left"/>
      <w:pPr>
        <w:ind w:left="1890" w:hanging="381"/>
      </w:pPr>
      <w:rPr>
        <w:rFonts w:hint="default"/>
        <w:lang w:val="id" w:eastAsia="en-US" w:bidi="ar-SA"/>
      </w:rPr>
    </w:lvl>
    <w:lvl w:ilvl="2" w:tplc="ADA8B82E">
      <w:numFmt w:val="bullet"/>
      <w:lvlText w:val="•"/>
      <w:lvlJc w:val="left"/>
      <w:pPr>
        <w:ind w:left="2640" w:hanging="381"/>
      </w:pPr>
      <w:rPr>
        <w:rFonts w:hint="default"/>
        <w:lang w:val="id" w:eastAsia="en-US" w:bidi="ar-SA"/>
      </w:rPr>
    </w:lvl>
    <w:lvl w:ilvl="3" w:tplc="376C8DA8">
      <w:numFmt w:val="bullet"/>
      <w:lvlText w:val="•"/>
      <w:lvlJc w:val="left"/>
      <w:pPr>
        <w:ind w:left="3390" w:hanging="381"/>
      </w:pPr>
      <w:rPr>
        <w:rFonts w:hint="default"/>
        <w:lang w:val="id" w:eastAsia="en-US" w:bidi="ar-SA"/>
      </w:rPr>
    </w:lvl>
    <w:lvl w:ilvl="4" w:tplc="E15C172E">
      <w:numFmt w:val="bullet"/>
      <w:lvlText w:val="•"/>
      <w:lvlJc w:val="left"/>
      <w:pPr>
        <w:ind w:left="4140" w:hanging="381"/>
      </w:pPr>
      <w:rPr>
        <w:rFonts w:hint="default"/>
        <w:lang w:val="id" w:eastAsia="en-US" w:bidi="ar-SA"/>
      </w:rPr>
    </w:lvl>
    <w:lvl w:ilvl="5" w:tplc="8B361DCA">
      <w:numFmt w:val="bullet"/>
      <w:lvlText w:val="•"/>
      <w:lvlJc w:val="left"/>
      <w:pPr>
        <w:ind w:left="4890" w:hanging="381"/>
      </w:pPr>
      <w:rPr>
        <w:rFonts w:hint="default"/>
        <w:lang w:val="id" w:eastAsia="en-US" w:bidi="ar-SA"/>
      </w:rPr>
    </w:lvl>
    <w:lvl w:ilvl="6" w:tplc="40EE5828">
      <w:numFmt w:val="bullet"/>
      <w:lvlText w:val="•"/>
      <w:lvlJc w:val="left"/>
      <w:pPr>
        <w:ind w:left="5640" w:hanging="381"/>
      </w:pPr>
      <w:rPr>
        <w:rFonts w:hint="default"/>
        <w:lang w:val="id" w:eastAsia="en-US" w:bidi="ar-SA"/>
      </w:rPr>
    </w:lvl>
    <w:lvl w:ilvl="7" w:tplc="599E9BB4">
      <w:numFmt w:val="bullet"/>
      <w:lvlText w:val="•"/>
      <w:lvlJc w:val="left"/>
      <w:pPr>
        <w:ind w:left="6390" w:hanging="381"/>
      </w:pPr>
      <w:rPr>
        <w:rFonts w:hint="default"/>
        <w:lang w:val="id" w:eastAsia="en-US" w:bidi="ar-SA"/>
      </w:rPr>
    </w:lvl>
    <w:lvl w:ilvl="8" w:tplc="D2E2DCD8">
      <w:numFmt w:val="bullet"/>
      <w:lvlText w:val="•"/>
      <w:lvlJc w:val="left"/>
      <w:pPr>
        <w:ind w:left="7140" w:hanging="381"/>
      </w:pPr>
      <w:rPr>
        <w:rFonts w:hint="default"/>
        <w:lang w:val="id" w:eastAsia="en-US" w:bidi="ar-SA"/>
      </w:rPr>
    </w:lvl>
  </w:abstractNum>
  <w:abstractNum w:abstractNumId="9">
    <w:nsid w:val="42A8594B"/>
    <w:multiLevelType w:val="hybridMultilevel"/>
    <w:tmpl w:val="A5F06F20"/>
    <w:lvl w:ilvl="0" w:tplc="9B58FA2A">
      <w:start w:val="1"/>
      <w:numFmt w:val="lowerLetter"/>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AC7CB2F4">
      <w:numFmt w:val="bullet"/>
      <w:lvlText w:val="•"/>
      <w:lvlJc w:val="left"/>
      <w:pPr>
        <w:ind w:left="1890" w:hanging="381"/>
      </w:pPr>
      <w:rPr>
        <w:rFonts w:hint="default"/>
        <w:lang w:val="id" w:eastAsia="en-US" w:bidi="ar-SA"/>
      </w:rPr>
    </w:lvl>
    <w:lvl w:ilvl="2" w:tplc="C9A0B046">
      <w:numFmt w:val="bullet"/>
      <w:lvlText w:val="•"/>
      <w:lvlJc w:val="left"/>
      <w:pPr>
        <w:ind w:left="2640" w:hanging="381"/>
      </w:pPr>
      <w:rPr>
        <w:rFonts w:hint="default"/>
        <w:lang w:val="id" w:eastAsia="en-US" w:bidi="ar-SA"/>
      </w:rPr>
    </w:lvl>
    <w:lvl w:ilvl="3" w:tplc="E2848CA2">
      <w:numFmt w:val="bullet"/>
      <w:lvlText w:val="•"/>
      <w:lvlJc w:val="left"/>
      <w:pPr>
        <w:ind w:left="3390" w:hanging="381"/>
      </w:pPr>
      <w:rPr>
        <w:rFonts w:hint="default"/>
        <w:lang w:val="id" w:eastAsia="en-US" w:bidi="ar-SA"/>
      </w:rPr>
    </w:lvl>
    <w:lvl w:ilvl="4" w:tplc="C3AAF30E">
      <w:numFmt w:val="bullet"/>
      <w:lvlText w:val="•"/>
      <w:lvlJc w:val="left"/>
      <w:pPr>
        <w:ind w:left="4140" w:hanging="381"/>
      </w:pPr>
      <w:rPr>
        <w:rFonts w:hint="default"/>
        <w:lang w:val="id" w:eastAsia="en-US" w:bidi="ar-SA"/>
      </w:rPr>
    </w:lvl>
    <w:lvl w:ilvl="5" w:tplc="20F4A4A8">
      <w:numFmt w:val="bullet"/>
      <w:lvlText w:val="•"/>
      <w:lvlJc w:val="left"/>
      <w:pPr>
        <w:ind w:left="4890" w:hanging="381"/>
      </w:pPr>
      <w:rPr>
        <w:rFonts w:hint="default"/>
        <w:lang w:val="id" w:eastAsia="en-US" w:bidi="ar-SA"/>
      </w:rPr>
    </w:lvl>
    <w:lvl w:ilvl="6" w:tplc="37B0D5E8">
      <w:numFmt w:val="bullet"/>
      <w:lvlText w:val="•"/>
      <w:lvlJc w:val="left"/>
      <w:pPr>
        <w:ind w:left="5640" w:hanging="381"/>
      </w:pPr>
      <w:rPr>
        <w:rFonts w:hint="default"/>
        <w:lang w:val="id" w:eastAsia="en-US" w:bidi="ar-SA"/>
      </w:rPr>
    </w:lvl>
    <w:lvl w:ilvl="7" w:tplc="AB1CE112">
      <w:numFmt w:val="bullet"/>
      <w:lvlText w:val="•"/>
      <w:lvlJc w:val="left"/>
      <w:pPr>
        <w:ind w:left="6390" w:hanging="381"/>
      </w:pPr>
      <w:rPr>
        <w:rFonts w:hint="default"/>
        <w:lang w:val="id" w:eastAsia="en-US" w:bidi="ar-SA"/>
      </w:rPr>
    </w:lvl>
    <w:lvl w:ilvl="8" w:tplc="13D098C6">
      <w:numFmt w:val="bullet"/>
      <w:lvlText w:val="•"/>
      <w:lvlJc w:val="left"/>
      <w:pPr>
        <w:ind w:left="7140" w:hanging="381"/>
      </w:pPr>
      <w:rPr>
        <w:rFonts w:hint="default"/>
        <w:lang w:val="id" w:eastAsia="en-US" w:bidi="ar-SA"/>
      </w:rPr>
    </w:lvl>
  </w:abstractNum>
  <w:abstractNum w:abstractNumId="10">
    <w:nsid w:val="4FA82A5B"/>
    <w:multiLevelType w:val="hybridMultilevel"/>
    <w:tmpl w:val="CF545882"/>
    <w:lvl w:ilvl="0" w:tplc="552E5BF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nsid w:val="72A158E3"/>
    <w:multiLevelType w:val="hybridMultilevel"/>
    <w:tmpl w:val="B658F188"/>
    <w:lvl w:ilvl="0" w:tplc="BEF2BD68">
      <w:start w:val="1"/>
      <w:numFmt w:val="upperLetter"/>
      <w:lvlText w:val="%1."/>
      <w:lvlJc w:val="left"/>
      <w:pPr>
        <w:ind w:left="500" w:hanging="385"/>
        <w:jc w:val="left"/>
      </w:pPr>
      <w:rPr>
        <w:rFonts w:ascii="Arial" w:eastAsia="Arial" w:hAnsi="Arial" w:cs="Arial" w:hint="default"/>
        <w:b/>
        <w:bCs/>
        <w:i w:val="0"/>
        <w:iCs w:val="0"/>
        <w:spacing w:val="-7"/>
        <w:w w:val="104"/>
        <w:sz w:val="24"/>
        <w:szCs w:val="24"/>
        <w:lang w:val="id" w:eastAsia="en-US" w:bidi="ar-SA"/>
      </w:rPr>
    </w:lvl>
    <w:lvl w:ilvl="1" w:tplc="F38C0034">
      <w:start w:val="1"/>
      <w:numFmt w:val="decimal"/>
      <w:lvlText w:val="%2."/>
      <w:lvlJc w:val="left"/>
      <w:pPr>
        <w:ind w:left="762" w:hanging="324"/>
        <w:jc w:val="left"/>
      </w:pPr>
      <w:rPr>
        <w:rFonts w:ascii="Arial" w:eastAsia="Arial" w:hAnsi="Arial" w:cs="Arial" w:hint="default"/>
        <w:b w:val="0"/>
        <w:bCs w:val="0"/>
        <w:i w:val="0"/>
        <w:iCs w:val="0"/>
        <w:spacing w:val="0"/>
        <w:w w:val="104"/>
        <w:sz w:val="24"/>
        <w:szCs w:val="24"/>
        <w:lang w:val="id" w:eastAsia="en-US" w:bidi="ar-SA"/>
      </w:rPr>
    </w:lvl>
    <w:lvl w:ilvl="2" w:tplc="90744938">
      <w:start w:val="1"/>
      <w:numFmt w:val="lowerLetter"/>
      <w:lvlText w:val="%3."/>
      <w:lvlJc w:val="left"/>
      <w:pPr>
        <w:ind w:left="1007" w:hanging="256"/>
        <w:jc w:val="left"/>
      </w:pPr>
      <w:rPr>
        <w:rFonts w:ascii="Arial" w:eastAsia="Arial" w:hAnsi="Arial" w:cs="Arial" w:hint="default"/>
        <w:b w:val="0"/>
        <w:bCs w:val="0"/>
        <w:i w:val="0"/>
        <w:iCs w:val="0"/>
        <w:spacing w:val="0"/>
        <w:w w:val="104"/>
        <w:sz w:val="24"/>
        <w:szCs w:val="24"/>
        <w:lang w:val="id" w:eastAsia="en-US" w:bidi="ar-SA"/>
      </w:rPr>
    </w:lvl>
    <w:lvl w:ilvl="3" w:tplc="18BC24F4">
      <w:numFmt w:val="bullet"/>
      <w:lvlText w:val="•"/>
      <w:lvlJc w:val="left"/>
      <w:pPr>
        <w:ind w:left="1955" w:hanging="256"/>
      </w:pPr>
      <w:rPr>
        <w:rFonts w:hint="default"/>
        <w:lang w:val="id" w:eastAsia="en-US" w:bidi="ar-SA"/>
      </w:rPr>
    </w:lvl>
    <w:lvl w:ilvl="4" w:tplc="FBF692B2">
      <w:numFmt w:val="bullet"/>
      <w:lvlText w:val="•"/>
      <w:lvlJc w:val="left"/>
      <w:pPr>
        <w:ind w:left="2910" w:hanging="256"/>
      </w:pPr>
      <w:rPr>
        <w:rFonts w:hint="default"/>
        <w:lang w:val="id" w:eastAsia="en-US" w:bidi="ar-SA"/>
      </w:rPr>
    </w:lvl>
    <w:lvl w:ilvl="5" w:tplc="5FEAF286">
      <w:numFmt w:val="bullet"/>
      <w:lvlText w:val="•"/>
      <w:lvlJc w:val="left"/>
      <w:pPr>
        <w:ind w:left="3865" w:hanging="256"/>
      </w:pPr>
      <w:rPr>
        <w:rFonts w:hint="default"/>
        <w:lang w:val="id" w:eastAsia="en-US" w:bidi="ar-SA"/>
      </w:rPr>
    </w:lvl>
    <w:lvl w:ilvl="6" w:tplc="A8846A98">
      <w:numFmt w:val="bullet"/>
      <w:lvlText w:val="•"/>
      <w:lvlJc w:val="left"/>
      <w:pPr>
        <w:ind w:left="4820" w:hanging="256"/>
      </w:pPr>
      <w:rPr>
        <w:rFonts w:hint="default"/>
        <w:lang w:val="id" w:eastAsia="en-US" w:bidi="ar-SA"/>
      </w:rPr>
    </w:lvl>
    <w:lvl w:ilvl="7" w:tplc="A25C4BE4">
      <w:numFmt w:val="bullet"/>
      <w:lvlText w:val="•"/>
      <w:lvlJc w:val="left"/>
      <w:pPr>
        <w:ind w:left="5775" w:hanging="256"/>
      </w:pPr>
      <w:rPr>
        <w:rFonts w:hint="default"/>
        <w:lang w:val="id" w:eastAsia="en-US" w:bidi="ar-SA"/>
      </w:rPr>
    </w:lvl>
    <w:lvl w:ilvl="8" w:tplc="F27AC170">
      <w:numFmt w:val="bullet"/>
      <w:lvlText w:val="•"/>
      <w:lvlJc w:val="left"/>
      <w:pPr>
        <w:ind w:left="6730" w:hanging="256"/>
      </w:pPr>
      <w:rPr>
        <w:rFonts w:hint="default"/>
        <w:lang w:val="id" w:eastAsia="en-US" w:bidi="ar-SA"/>
      </w:rPr>
    </w:lvl>
  </w:abstractNum>
  <w:abstractNum w:abstractNumId="12">
    <w:nsid w:val="7EA30510"/>
    <w:multiLevelType w:val="hybridMultilevel"/>
    <w:tmpl w:val="D7CC2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9"/>
  </w:num>
  <w:num w:numId="6">
    <w:abstractNumId w:val="6"/>
  </w:num>
  <w:num w:numId="7">
    <w:abstractNumId w:val="8"/>
  </w:num>
  <w:num w:numId="8">
    <w:abstractNumId w:val="11"/>
  </w:num>
  <w:num w:numId="9">
    <w:abstractNumId w:val="0"/>
  </w:num>
  <w:num w:numId="10">
    <w:abstractNumId w:val="7"/>
  </w:num>
  <w:num w:numId="11">
    <w:abstractNumId w:val="10"/>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D63C0"/>
    <w:rsid w:val="000E27B9"/>
    <w:rsid w:val="001133CF"/>
    <w:rsid w:val="001E6A76"/>
    <w:rsid w:val="0020036A"/>
    <w:rsid w:val="002C2AD3"/>
    <w:rsid w:val="002C7E7E"/>
    <w:rsid w:val="002D5A5B"/>
    <w:rsid w:val="0036406E"/>
    <w:rsid w:val="0036532D"/>
    <w:rsid w:val="003660BF"/>
    <w:rsid w:val="00366A7D"/>
    <w:rsid w:val="003A22E7"/>
    <w:rsid w:val="00426123"/>
    <w:rsid w:val="0059700B"/>
    <w:rsid w:val="00625591"/>
    <w:rsid w:val="007C28A5"/>
    <w:rsid w:val="008A6AAF"/>
    <w:rsid w:val="00917A4A"/>
    <w:rsid w:val="00933BBE"/>
    <w:rsid w:val="00AA7C20"/>
    <w:rsid w:val="00B31B12"/>
    <w:rsid w:val="00B36FB5"/>
    <w:rsid w:val="00BE75A8"/>
    <w:rsid w:val="00D51468"/>
    <w:rsid w:val="00D927A4"/>
    <w:rsid w:val="00D9697A"/>
    <w:rsid w:val="00E4159B"/>
    <w:rsid w:val="00EB742E"/>
    <w:rsid w:val="00F07FC5"/>
    <w:rsid w:val="00F50042"/>
    <w:rsid w:val="00F57498"/>
    <w:rsid w:val="00FD6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22E7"/>
    <w:rPr>
      <w:rFonts w:ascii="Tahoma" w:hAnsi="Tahoma" w:cs="Tahoma"/>
      <w:sz w:val="16"/>
      <w:szCs w:val="16"/>
    </w:rPr>
  </w:style>
  <w:style w:type="character" w:customStyle="1" w:styleId="BalloonTextChar">
    <w:name w:val="Balloon Text Char"/>
    <w:basedOn w:val="DefaultParagraphFont"/>
    <w:link w:val="BalloonText"/>
    <w:uiPriority w:val="99"/>
    <w:semiHidden/>
    <w:rsid w:val="003A22E7"/>
    <w:rPr>
      <w:rFonts w:ascii="Tahoma" w:eastAsia="Arial" w:hAnsi="Tahoma" w:cs="Tahoma"/>
      <w:sz w:val="16"/>
      <w:szCs w:val="16"/>
      <w:lang w:val="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22E7"/>
    <w:rPr>
      <w:rFonts w:ascii="Tahoma" w:hAnsi="Tahoma" w:cs="Tahoma"/>
      <w:sz w:val="16"/>
      <w:szCs w:val="16"/>
    </w:rPr>
  </w:style>
  <w:style w:type="character" w:customStyle="1" w:styleId="BalloonTextChar">
    <w:name w:val="Balloon Text Char"/>
    <w:basedOn w:val="DefaultParagraphFont"/>
    <w:link w:val="BalloonText"/>
    <w:uiPriority w:val="99"/>
    <w:semiHidden/>
    <w:rsid w:val="003A22E7"/>
    <w:rPr>
      <w:rFonts w:ascii="Tahoma" w:eastAsia="Arial" w:hAnsi="Tahoma" w:cs="Tahoma"/>
      <w:sz w:val="16"/>
      <w:szCs w:val="16"/>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894</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Bagian Umum</dc:creator>
  <cp:lastModifiedBy>Bagian Umum</cp:lastModifiedBy>
  <cp:revision>13</cp:revision>
  <cp:lastPrinted>2022-03-04T04:32:00Z</cp:lastPrinted>
  <dcterms:created xsi:type="dcterms:W3CDTF">2022-03-04T04:08:00Z</dcterms:created>
  <dcterms:modified xsi:type="dcterms:W3CDTF">2022-03-04T04:37:00Z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2022-02-23T00:00:00Z</vt:filetime>
  </property>
  <property fmtid="{D5CDD505-2E9C-101B-9397-08002B2CF9AE}" pid="3" name="LastSaved">
    <vt:filetime>2022-02-23T00:00:00Z</vt:filetime>
  </property>
</Properties>
</file>